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D6" w:rsidRDefault="006E36D6" w:rsidP="00AE68E0">
      <w:pPr>
        <w:jc w:val="both"/>
      </w:pPr>
    </w:p>
    <w:p w:rsidR="00B2181A" w:rsidRDefault="00CE3E9E" w:rsidP="00B2181A">
      <w:pPr>
        <w:spacing w:after="0" w:line="240" w:lineRule="auto"/>
        <w:jc w:val="both"/>
      </w:pPr>
      <w:r w:rsidRPr="00CE3E9E">
        <w:t xml:space="preserve">W związku z zawarciem umowy o dofinansowanie </w:t>
      </w:r>
      <w:r>
        <w:t>projektu</w:t>
      </w:r>
      <w:r w:rsidR="00B336C8">
        <w:t>,</w:t>
      </w:r>
      <w:r w:rsidRPr="00CE3E9E">
        <w:t xml:space="preserve"> </w:t>
      </w:r>
      <w:bookmarkStart w:id="0" w:name="_GoBack"/>
      <w:r w:rsidRPr="00CE3E9E">
        <w:t>Powiatowy Urząd Pracy w Cieszynie informuje, iż</w:t>
      </w:r>
      <w:r>
        <w:rPr>
          <w:b/>
        </w:rPr>
        <w:t xml:space="preserve"> </w:t>
      </w:r>
      <w:r w:rsidR="006E36D6">
        <w:t>realizuje projekt pozakonkursowy pn. „</w:t>
      </w:r>
      <w:r w:rsidR="005A22FB">
        <w:rPr>
          <w:i/>
        </w:rPr>
        <w:t>Aktywizacja osób bezrobotnych w wieku 30 + zarejestrowanych w Powiatowym Urzędzie Pracy w Cieszynie (II)</w:t>
      </w:r>
      <w:r w:rsidR="006E36D6">
        <w:t>”</w:t>
      </w:r>
      <w:bookmarkEnd w:id="0"/>
      <w:r w:rsidR="006E36D6">
        <w:t xml:space="preserve">, który jest współfinansowany ze środków Europejskiego Funduszu Społecznego w ramach </w:t>
      </w:r>
      <w:r w:rsidR="005A22FB">
        <w:t>Działania 7.2 Regionalnego</w:t>
      </w:r>
      <w:r w:rsidR="006E36D6">
        <w:t xml:space="preserve"> Programu Operacyjnego </w:t>
      </w:r>
      <w:r w:rsidR="005A22FB">
        <w:t>Województwa Śląskiego na lata 2014-2020</w:t>
      </w:r>
      <w:r w:rsidR="00131A38">
        <w:t>.</w:t>
      </w:r>
    </w:p>
    <w:p w:rsidR="00131A38" w:rsidRDefault="00131A38" w:rsidP="00B2181A">
      <w:pPr>
        <w:spacing w:after="0" w:line="240" w:lineRule="auto"/>
        <w:jc w:val="both"/>
      </w:pPr>
    </w:p>
    <w:p w:rsidR="00B2181A" w:rsidRDefault="007B468C" w:rsidP="00B2181A">
      <w:pPr>
        <w:spacing w:after="0" w:line="240" w:lineRule="auto"/>
        <w:jc w:val="both"/>
      </w:pPr>
      <w:r>
        <w:t xml:space="preserve">Celem projektu jest zwiększenie </w:t>
      </w:r>
      <w:r w:rsidRPr="007B468C">
        <w:t>możliwości zatrudnieni</w:t>
      </w:r>
      <w:r w:rsidR="005E615F">
        <w:t xml:space="preserve">a </w:t>
      </w:r>
      <w:r w:rsidR="005A22FB">
        <w:t>osób powyżej 30 roku życia pozostających bez pracy</w:t>
      </w:r>
      <w:r w:rsidR="00131A38">
        <w:t>.</w:t>
      </w:r>
    </w:p>
    <w:p w:rsidR="00131A38" w:rsidRDefault="00131A38" w:rsidP="00B2181A">
      <w:pPr>
        <w:spacing w:after="0" w:line="240" w:lineRule="auto"/>
        <w:jc w:val="both"/>
      </w:pPr>
    </w:p>
    <w:p w:rsidR="009527B6" w:rsidRDefault="00131A38" w:rsidP="00B2181A">
      <w:pPr>
        <w:spacing w:after="0" w:line="240" w:lineRule="auto"/>
        <w:jc w:val="both"/>
      </w:pPr>
      <w:r>
        <w:t>Projekt skierowany jest do</w:t>
      </w:r>
      <w:r w:rsidR="007B468C">
        <w:t xml:space="preserve"> </w:t>
      </w:r>
      <w:r w:rsidR="009527B6">
        <w:t>osób</w:t>
      </w:r>
      <w:r w:rsidR="007B468C">
        <w:t xml:space="preserve"> </w:t>
      </w:r>
      <w:r w:rsidR="009527B6">
        <w:t>bezrobotnych</w:t>
      </w:r>
      <w:r w:rsidR="007B468C">
        <w:t xml:space="preserve">, </w:t>
      </w:r>
      <w:r w:rsidR="005A22FB">
        <w:t>które ukończyły</w:t>
      </w:r>
      <w:r w:rsidR="006E36D6">
        <w:t xml:space="preserve"> 30 roku ż</w:t>
      </w:r>
      <w:r w:rsidR="009527B6">
        <w:t>ycia i są</w:t>
      </w:r>
      <w:r w:rsidR="006E36D6">
        <w:t xml:space="preserve"> z</w:t>
      </w:r>
      <w:r w:rsidR="007B468C">
        <w:t>arejestrowane</w:t>
      </w:r>
      <w:r w:rsidR="006E36D6">
        <w:t xml:space="preserve"> </w:t>
      </w:r>
      <w:r w:rsidR="00CE3E9E">
        <w:br/>
      </w:r>
      <w:r w:rsidR="006E36D6">
        <w:t xml:space="preserve">w Powiatowym Urzędzie Pracy w Cieszynie, dla których </w:t>
      </w:r>
      <w:r>
        <w:t xml:space="preserve">w rozumieniu art. 33 ustawy z dnia 20 kwietnia 2004 r. o promocji zatrudnienia i instytucjach rynku pracy </w:t>
      </w:r>
      <w:r w:rsidR="006E36D6">
        <w:t>został ustalony I lub II profil pomocy</w:t>
      </w:r>
      <w:r>
        <w:t>,</w:t>
      </w:r>
      <w:r w:rsidR="006E36D6">
        <w:t xml:space="preserve"> </w:t>
      </w:r>
      <w:r w:rsidR="005A22FB">
        <w:t>należące co najmniej do jednej z poniższych grup:</w:t>
      </w:r>
    </w:p>
    <w:p w:rsidR="005A22FB" w:rsidRDefault="005A22FB" w:rsidP="00B2181A">
      <w:pPr>
        <w:spacing w:after="0" w:line="240" w:lineRule="auto"/>
        <w:jc w:val="both"/>
      </w:pPr>
      <w:r>
        <w:t xml:space="preserve">- osoby powyżej 50 roku życia, </w:t>
      </w:r>
    </w:p>
    <w:p w:rsidR="005A22FB" w:rsidRDefault="005A22FB" w:rsidP="00B2181A">
      <w:pPr>
        <w:spacing w:after="0" w:line="240" w:lineRule="auto"/>
        <w:jc w:val="both"/>
      </w:pPr>
      <w:r>
        <w:t>- kobiety,</w:t>
      </w:r>
    </w:p>
    <w:p w:rsidR="005A22FB" w:rsidRDefault="005A22FB" w:rsidP="00B2181A">
      <w:pPr>
        <w:spacing w:after="0" w:line="240" w:lineRule="auto"/>
        <w:jc w:val="both"/>
      </w:pPr>
      <w:r>
        <w:t>- osoby z niepełnosprawnościami,</w:t>
      </w:r>
    </w:p>
    <w:p w:rsidR="005A22FB" w:rsidRDefault="005A22FB" w:rsidP="00B2181A">
      <w:pPr>
        <w:spacing w:after="0" w:line="240" w:lineRule="auto"/>
        <w:jc w:val="both"/>
      </w:pPr>
      <w:r>
        <w:t xml:space="preserve">- </w:t>
      </w:r>
      <w:r w:rsidR="00B21712">
        <w:t>osoby długotrwale bezrobotne,</w:t>
      </w:r>
    </w:p>
    <w:p w:rsidR="00B21712" w:rsidRDefault="00B21712" w:rsidP="00B2181A">
      <w:pPr>
        <w:spacing w:after="0" w:line="240" w:lineRule="auto"/>
        <w:jc w:val="both"/>
      </w:pPr>
      <w:r>
        <w:t>- osoby o niskich kwalifikacjach.</w:t>
      </w:r>
    </w:p>
    <w:p w:rsidR="00B2181A" w:rsidRDefault="00B2181A" w:rsidP="00B2181A">
      <w:pPr>
        <w:spacing w:after="0" w:line="240" w:lineRule="auto"/>
        <w:jc w:val="both"/>
      </w:pPr>
    </w:p>
    <w:p w:rsidR="00AE68E0" w:rsidRDefault="00AE68E0" w:rsidP="00B2181A">
      <w:pPr>
        <w:spacing w:after="0" w:line="240" w:lineRule="auto"/>
        <w:jc w:val="both"/>
      </w:pPr>
      <w:r w:rsidRPr="00AE68E0">
        <w:t xml:space="preserve">Wszyscy </w:t>
      </w:r>
      <w:r>
        <w:t>uczestnicy</w:t>
      </w:r>
      <w:r w:rsidRPr="00AE68E0">
        <w:t xml:space="preserve"> projektu </w:t>
      </w:r>
      <w:r>
        <w:t>będą obejmowani</w:t>
      </w:r>
      <w:r w:rsidRPr="00AE68E0">
        <w:t xml:space="preserve"> wsparciem zgodnie z ustawą o promocji zatrudnienia </w:t>
      </w:r>
      <w:r w:rsidR="00CE3E9E">
        <w:br/>
      </w:r>
      <w:r w:rsidRPr="00AE68E0">
        <w:t xml:space="preserve">i instytucjach rynku pracy, </w:t>
      </w:r>
      <w:r>
        <w:t xml:space="preserve">w tym identyfikacją stopnia oddalenia od rynku pracy, czyli ustaleniem profilu pomocy oraz przygotowaniem bądź aktualizacją Indywidualnego Planu Działania (IPD) </w:t>
      </w:r>
      <w:r w:rsidR="00CE3E9E">
        <w:br/>
      </w:r>
      <w:r>
        <w:t xml:space="preserve">i w konsekwencji realizacją pośrednictwa pracy lub poradnictwa zawodowego. </w:t>
      </w:r>
    </w:p>
    <w:p w:rsidR="00AE68E0" w:rsidRDefault="00AE68E0" w:rsidP="00B2181A">
      <w:pPr>
        <w:spacing w:after="0" w:line="240" w:lineRule="auto"/>
        <w:jc w:val="both"/>
      </w:pPr>
    </w:p>
    <w:p w:rsidR="009527B6" w:rsidRDefault="009527B6" w:rsidP="00B2181A">
      <w:pPr>
        <w:spacing w:after="0" w:line="240" w:lineRule="auto"/>
        <w:jc w:val="both"/>
      </w:pPr>
      <w:r>
        <w:t xml:space="preserve">W ramach projektu </w:t>
      </w:r>
      <w:r w:rsidR="00AE68E0">
        <w:t xml:space="preserve">oprócz wymienionych wyżej usług rynku pracy (pośrednictwo pracy </w:t>
      </w:r>
      <w:r w:rsidR="00CE3E9E">
        <w:br/>
      </w:r>
      <w:r w:rsidR="00AE68E0">
        <w:t>i poradnictwo zawodowe</w:t>
      </w:r>
      <w:r w:rsidR="00B2181A">
        <w:t>)</w:t>
      </w:r>
      <w:r w:rsidR="00AE68E0">
        <w:t xml:space="preserve"> realizowane są następujące formy wsparcia</w:t>
      </w:r>
      <w:r>
        <w:t>:</w:t>
      </w:r>
    </w:p>
    <w:p w:rsidR="009527B6" w:rsidRDefault="009527B6" w:rsidP="00B2181A">
      <w:pPr>
        <w:spacing w:after="0" w:line="240" w:lineRule="auto"/>
        <w:jc w:val="both"/>
      </w:pPr>
      <w:r>
        <w:t>- staże,</w:t>
      </w:r>
    </w:p>
    <w:p w:rsidR="009527B6" w:rsidRDefault="009527B6" w:rsidP="00B2181A">
      <w:pPr>
        <w:spacing w:after="0" w:line="240" w:lineRule="auto"/>
        <w:jc w:val="both"/>
      </w:pPr>
      <w:r>
        <w:t>- przyznawanie jednorazowych środków na podjęcie działalności gospodarczej,</w:t>
      </w:r>
    </w:p>
    <w:p w:rsidR="009527B6" w:rsidRDefault="009527B6" w:rsidP="00B2181A">
      <w:pPr>
        <w:spacing w:after="0" w:line="240" w:lineRule="auto"/>
        <w:jc w:val="both"/>
      </w:pPr>
      <w:r>
        <w:t>- szkolenia „ABC Przedsiębiorczości” dla osób, którym zostaną przyznane środki na podjęcie własnej działalności gospodarczej,</w:t>
      </w:r>
    </w:p>
    <w:p w:rsidR="009527B6" w:rsidRDefault="009527B6" w:rsidP="00B2181A">
      <w:pPr>
        <w:spacing w:after="0" w:line="240" w:lineRule="auto"/>
        <w:jc w:val="both"/>
      </w:pPr>
      <w:r>
        <w:t xml:space="preserve">- </w:t>
      </w:r>
      <w:r w:rsidR="006E36D6">
        <w:t>szkolenia</w:t>
      </w:r>
      <w:r>
        <w:t xml:space="preserve"> grupowe,</w:t>
      </w:r>
    </w:p>
    <w:p w:rsidR="00AE68E0" w:rsidRDefault="009527B6" w:rsidP="00B21712">
      <w:pPr>
        <w:spacing w:after="0" w:line="240" w:lineRule="auto"/>
        <w:jc w:val="both"/>
      </w:pPr>
      <w:r>
        <w:t xml:space="preserve">- </w:t>
      </w:r>
      <w:r w:rsidR="00B21712">
        <w:t>refundacje kosztów wyposażonego lub doposażonego stanowiska pracy,</w:t>
      </w:r>
    </w:p>
    <w:p w:rsidR="00B21712" w:rsidRDefault="00B21712" w:rsidP="00B21712">
      <w:pPr>
        <w:spacing w:after="0" w:line="240" w:lineRule="auto"/>
        <w:jc w:val="both"/>
      </w:pPr>
      <w:r>
        <w:t>- prace interwencyjne.</w:t>
      </w:r>
    </w:p>
    <w:p w:rsidR="00AE68E0" w:rsidRDefault="00AE68E0" w:rsidP="00B2181A">
      <w:pPr>
        <w:spacing w:after="0" w:line="240" w:lineRule="auto"/>
        <w:jc w:val="both"/>
      </w:pPr>
    </w:p>
    <w:p w:rsidR="00B2181A" w:rsidRPr="00131A38" w:rsidRDefault="00131A38" w:rsidP="00B2181A">
      <w:pPr>
        <w:spacing w:after="0" w:line="240" w:lineRule="auto"/>
        <w:jc w:val="both"/>
      </w:pPr>
      <w:r w:rsidRPr="00131A38">
        <w:t xml:space="preserve">Informacje o aktualnie trwających naborach na ww. formy wsparcia znajdują się na stronie internetowej urzędu. Ponadto, informacje nt. projektu oraz poszczególnych form wsparcia można uzyskać bezpośrednio w </w:t>
      </w:r>
      <w:r>
        <w:t>Powiatowym Urzędzie Pracy w Cieszynie</w:t>
      </w:r>
      <w:r w:rsidRPr="00131A38">
        <w:t xml:space="preserve"> lub dzwoniąc do urzędu pracy pod numer 33</w:t>
      </w:r>
      <w:r>
        <w:t>85149</w:t>
      </w:r>
      <w:r w:rsidRPr="00131A38">
        <w:t>91.</w:t>
      </w:r>
    </w:p>
    <w:p w:rsidR="00131A38" w:rsidRDefault="00131A38" w:rsidP="00B2181A">
      <w:pPr>
        <w:spacing w:after="0" w:line="240" w:lineRule="auto"/>
        <w:jc w:val="both"/>
        <w:rPr>
          <w:b/>
        </w:rPr>
      </w:pPr>
    </w:p>
    <w:p w:rsidR="006E36D6" w:rsidRPr="00131A38" w:rsidRDefault="00B07916" w:rsidP="00B2181A">
      <w:pPr>
        <w:spacing w:after="0" w:line="240" w:lineRule="auto"/>
        <w:jc w:val="both"/>
      </w:pPr>
      <w:r>
        <w:t xml:space="preserve">Dofinansowanie projektu z </w:t>
      </w:r>
      <w:r w:rsidR="00AE68E0" w:rsidRPr="00131A38">
        <w:t xml:space="preserve">Europejskiego Funduszu Społecznego wynosi </w:t>
      </w:r>
      <w:r w:rsidR="00E85954" w:rsidRPr="00131A38">
        <w:t>1 801 790,70</w:t>
      </w:r>
      <w:r w:rsidR="00B2181A" w:rsidRPr="00131A38">
        <w:t xml:space="preserve"> zł.</w:t>
      </w:r>
    </w:p>
    <w:p w:rsidR="006E36D6" w:rsidRPr="00B2181A" w:rsidRDefault="006E36D6" w:rsidP="006E36D6">
      <w:pPr>
        <w:rPr>
          <w:b/>
        </w:rPr>
      </w:pPr>
    </w:p>
    <w:p w:rsidR="006E36D6" w:rsidRDefault="006E36D6" w:rsidP="006E36D6"/>
    <w:p w:rsidR="00C03433" w:rsidRDefault="006E36D6" w:rsidP="006E36D6">
      <w:r>
        <w:t xml:space="preserve">    </w:t>
      </w:r>
    </w:p>
    <w:sectPr w:rsidR="00C0343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00" w:rsidRDefault="00C54C00" w:rsidP="005A22FB">
      <w:pPr>
        <w:spacing w:after="0" w:line="240" w:lineRule="auto"/>
      </w:pPr>
      <w:r>
        <w:separator/>
      </w:r>
    </w:p>
  </w:endnote>
  <w:endnote w:type="continuationSeparator" w:id="0">
    <w:p w:rsidR="00C54C00" w:rsidRDefault="00C54C00" w:rsidP="005A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00" w:rsidRDefault="00C54C00" w:rsidP="005A22FB">
      <w:pPr>
        <w:spacing w:after="0" w:line="240" w:lineRule="auto"/>
      </w:pPr>
      <w:r>
        <w:separator/>
      </w:r>
    </w:p>
  </w:footnote>
  <w:footnote w:type="continuationSeparator" w:id="0">
    <w:p w:rsidR="00C54C00" w:rsidRDefault="00C54C00" w:rsidP="005A2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2FB" w:rsidRDefault="005A22F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-740410</wp:posOffset>
          </wp:positionH>
          <wp:positionV relativeFrom="paragraph">
            <wp:posOffset>102870</wp:posOffset>
          </wp:positionV>
          <wp:extent cx="7248525" cy="719455"/>
          <wp:effectExtent l="0" t="0" r="9525" b="4445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3E0"/>
    <w:rsid w:val="00043E92"/>
    <w:rsid w:val="00131A38"/>
    <w:rsid w:val="001659D9"/>
    <w:rsid w:val="00175F64"/>
    <w:rsid w:val="001C6FB1"/>
    <w:rsid w:val="002C5ECB"/>
    <w:rsid w:val="005A22FB"/>
    <w:rsid w:val="005E615F"/>
    <w:rsid w:val="0066408C"/>
    <w:rsid w:val="006E36D6"/>
    <w:rsid w:val="007B468C"/>
    <w:rsid w:val="009527B6"/>
    <w:rsid w:val="00AC2BD8"/>
    <w:rsid w:val="00AC53E0"/>
    <w:rsid w:val="00AE68E0"/>
    <w:rsid w:val="00B07916"/>
    <w:rsid w:val="00B21712"/>
    <w:rsid w:val="00B2181A"/>
    <w:rsid w:val="00B336C8"/>
    <w:rsid w:val="00B817B5"/>
    <w:rsid w:val="00BD1FCA"/>
    <w:rsid w:val="00C54C00"/>
    <w:rsid w:val="00CC2B97"/>
    <w:rsid w:val="00CE3E9E"/>
    <w:rsid w:val="00E85954"/>
    <w:rsid w:val="00FD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D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2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2FB"/>
  </w:style>
  <w:style w:type="paragraph" w:styleId="Stopka">
    <w:name w:val="footer"/>
    <w:basedOn w:val="Normalny"/>
    <w:link w:val="StopkaZnak"/>
    <w:uiPriority w:val="99"/>
    <w:unhideWhenUsed/>
    <w:rsid w:val="005A2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2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D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2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2FB"/>
  </w:style>
  <w:style w:type="paragraph" w:styleId="Stopka">
    <w:name w:val="footer"/>
    <w:basedOn w:val="Normalny"/>
    <w:link w:val="StopkaZnak"/>
    <w:uiPriority w:val="99"/>
    <w:unhideWhenUsed/>
    <w:rsid w:val="005A2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B84AE-E6B5-46CE-A0CF-73890852C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Lorek</dc:creator>
  <cp:lastModifiedBy>Paulina Piela</cp:lastModifiedBy>
  <cp:revision>2</cp:revision>
  <dcterms:created xsi:type="dcterms:W3CDTF">2016-05-05T12:13:00Z</dcterms:created>
  <dcterms:modified xsi:type="dcterms:W3CDTF">2016-05-05T12:13:00Z</dcterms:modified>
</cp:coreProperties>
</file>