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8CC068" w14:textId="77777777" w:rsidR="00EB4244" w:rsidRDefault="002F0B04" w:rsidP="00CC5FEC">
      <w:pPr>
        <w:spacing w:before="240" w:after="240"/>
        <w:jc w:val="center"/>
        <w:outlineLvl w:val="1"/>
        <w:rPr>
          <w:rFonts w:ascii="Open Sans" w:eastAsia="Times New Roman" w:hAnsi="Open Sans"/>
          <w:b/>
          <w:bCs/>
          <w:color w:val="333333"/>
          <w:sz w:val="32"/>
          <w:szCs w:val="26"/>
          <w:lang w:eastAsia="pl-PL"/>
        </w:rPr>
      </w:pPr>
      <w:r>
        <w:rPr>
          <w:rFonts w:ascii="Open Sans" w:eastAsia="Times New Roman" w:hAnsi="Open Sans"/>
          <w:b/>
          <w:bCs/>
          <w:noProof/>
          <w:color w:val="333333"/>
          <w:sz w:val="32"/>
          <w:szCs w:val="26"/>
          <w:lang w:eastAsia="pl-PL"/>
        </w:rPr>
        <w:drawing>
          <wp:inline distT="0" distB="0" distL="0" distR="0" wp14:anchorId="637B76D0" wp14:editId="1289E265">
            <wp:extent cx="771525" cy="771525"/>
            <wp:effectExtent l="19050" t="0" r="9525" b="0"/>
            <wp:docPr id="1" name="Obraz 1" descr="logo kr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kru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BE3BC2" w14:textId="77777777" w:rsidR="0035546D" w:rsidRDefault="0035546D" w:rsidP="0035546D">
      <w:pPr>
        <w:pStyle w:val="text-justify"/>
        <w:shd w:val="clear" w:color="auto" w:fill="FFFFFF"/>
        <w:jc w:val="center"/>
        <w:rPr>
          <w:b/>
          <w:color w:val="444444"/>
          <w:sz w:val="32"/>
          <w:szCs w:val="28"/>
          <w:u w:val="single"/>
        </w:rPr>
      </w:pPr>
      <w:r>
        <w:rPr>
          <w:b/>
          <w:color w:val="444444"/>
          <w:sz w:val="32"/>
          <w:szCs w:val="28"/>
          <w:u w:val="single"/>
        </w:rPr>
        <w:t>Zapraszamy rolników do XVIII Ogólnokrajowego Konkursu "Bezpieczne Gospodarstwo Rolne"</w:t>
      </w:r>
    </w:p>
    <w:p w14:paraId="7107637B" w14:textId="77777777" w:rsidR="0035546D" w:rsidRDefault="0035546D" w:rsidP="0035546D">
      <w:pPr>
        <w:pStyle w:val="text-justify"/>
        <w:shd w:val="clear" w:color="auto" w:fill="FFFFFF"/>
        <w:jc w:val="center"/>
        <w:rPr>
          <w:color w:val="444444"/>
          <w:sz w:val="28"/>
          <w:szCs w:val="28"/>
        </w:rPr>
      </w:pPr>
    </w:p>
    <w:p w14:paraId="43805600" w14:textId="77777777" w:rsidR="0035546D" w:rsidRPr="00933E95" w:rsidRDefault="0035546D" w:rsidP="0035546D">
      <w:pPr>
        <w:pStyle w:val="Bezodstpw"/>
        <w:spacing w:line="276" w:lineRule="auto"/>
      </w:pPr>
    </w:p>
    <w:p w14:paraId="2D7022A1" w14:textId="77777777" w:rsidR="0035546D" w:rsidRPr="004073B8" w:rsidRDefault="0035546D" w:rsidP="004073B8">
      <w:pPr>
        <w:pStyle w:val="Bezodstpw"/>
        <w:spacing w:line="276" w:lineRule="auto"/>
        <w:jc w:val="center"/>
        <w:rPr>
          <w:b/>
          <w:color w:val="000000"/>
          <w:sz w:val="24"/>
          <w:szCs w:val="24"/>
        </w:rPr>
      </w:pPr>
      <w:r w:rsidRPr="004073B8">
        <w:rPr>
          <w:b/>
          <w:color w:val="000000"/>
          <w:sz w:val="24"/>
          <w:szCs w:val="24"/>
        </w:rPr>
        <w:t>Kasa Rolniczego Ubezpieczenia Społecznego zaprasza właścicieli gospodarstw rolnych do udziału w XVIII edycji Ogólnokrajowego Konkursu „Bezpieczne Gospodarstwo Rolne”. Patronat honorowy nad konkursem objął Prezydent RP Andrzej Duda.</w:t>
      </w:r>
    </w:p>
    <w:p w14:paraId="41ED5228" w14:textId="77777777" w:rsidR="0035546D" w:rsidRPr="00F36254" w:rsidRDefault="0035546D" w:rsidP="0035546D">
      <w:pPr>
        <w:pStyle w:val="Bezodstpw"/>
        <w:spacing w:line="276" w:lineRule="auto"/>
        <w:jc w:val="both"/>
        <w:rPr>
          <w:color w:val="000000"/>
          <w:sz w:val="24"/>
          <w:szCs w:val="24"/>
        </w:rPr>
      </w:pPr>
    </w:p>
    <w:p w14:paraId="48758FF0" w14:textId="77777777" w:rsidR="0035546D" w:rsidRDefault="0035546D" w:rsidP="0035546D">
      <w:pPr>
        <w:pStyle w:val="Bezodstpw"/>
        <w:spacing w:line="276" w:lineRule="auto"/>
        <w:ind w:firstLine="708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Konkurs organizowany jest przez </w:t>
      </w:r>
      <w:r w:rsidRPr="00F36254">
        <w:rPr>
          <w:b/>
          <w:color w:val="000000"/>
          <w:sz w:val="24"/>
          <w:szCs w:val="24"/>
        </w:rPr>
        <w:t>Kas</w:t>
      </w:r>
      <w:r>
        <w:rPr>
          <w:b/>
          <w:color w:val="000000"/>
          <w:sz w:val="24"/>
          <w:szCs w:val="24"/>
        </w:rPr>
        <w:t>ę</w:t>
      </w:r>
      <w:r w:rsidRPr="00F36254">
        <w:rPr>
          <w:b/>
          <w:color w:val="000000"/>
          <w:sz w:val="24"/>
          <w:szCs w:val="24"/>
        </w:rPr>
        <w:t xml:space="preserve"> Rolniczego Ubezpieczenia Społecznego, we współpracy z Ministerstwem Rolnictwa i Rozwoju Wsi</w:t>
      </w:r>
      <w:r>
        <w:rPr>
          <w:b/>
          <w:color w:val="000000"/>
          <w:sz w:val="24"/>
          <w:szCs w:val="24"/>
        </w:rPr>
        <w:t xml:space="preserve">, </w:t>
      </w:r>
      <w:r w:rsidRPr="00F36254">
        <w:rPr>
          <w:b/>
          <w:color w:val="000000"/>
          <w:sz w:val="24"/>
          <w:szCs w:val="24"/>
        </w:rPr>
        <w:t>Państwową Inspekcją Pracy</w:t>
      </w:r>
      <w:r>
        <w:rPr>
          <w:b/>
          <w:color w:val="000000"/>
          <w:sz w:val="24"/>
          <w:szCs w:val="24"/>
        </w:rPr>
        <w:t>, Agencją</w:t>
      </w:r>
      <w:r w:rsidRPr="00F36254">
        <w:rPr>
          <w:b/>
          <w:color w:val="000000"/>
          <w:sz w:val="24"/>
          <w:szCs w:val="24"/>
        </w:rPr>
        <w:t xml:space="preserve"> Restrukturyzacji i Modernizacji Rolnictwa</w:t>
      </w:r>
      <w:r>
        <w:rPr>
          <w:b/>
          <w:color w:val="000000"/>
          <w:sz w:val="24"/>
          <w:szCs w:val="24"/>
        </w:rPr>
        <w:t xml:space="preserve"> oraz Krajowym Ośrodkiem Wspierania Rolnictwa. </w:t>
      </w:r>
    </w:p>
    <w:p w14:paraId="611FC7FF" w14:textId="77777777" w:rsidR="0035546D" w:rsidRDefault="0035546D" w:rsidP="0035546D">
      <w:pPr>
        <w:pStyle w:val="Bezodstpw"/>
        <w:spacing w:line="276" w:lineRule="auto"/>
        <w:jc w:val="both"/>
        <w:rPr>
          <w:color w:val="000000"/>
          <w:sz w:val="24"/>
          <w:szCs w:val="24"/>
        </w:rPr>
      </w:pPr>
    </w:p>
    <w:p w14:paraId="1B486B5D" w14:textId="77777777" w:rsidR="0035546D" w:rsidRPr="00F36254" w:rsidRDefault="0035546D" w:rsidP="0035546D">
      <w:pPr>
        <w:pStyle w:val="Bezodstpw"/>
        <w:spacing w:line="276" w:lineRule="auto"/>
        <w:ind w:firstLine="708"/>
        <w:jc w:val="both"/>
        <w:rPr>
          <w:rFonts w:eastAsia="Times New Roman"/>
          <w:color w:val="000000"/>
          <w:sz w:val="24"/>
          <w:szCs w:val="24"/>
          <w:lang w:eastAsia="pl-PL"/>
        </w:rPr>
      </w:pPr>
      <w:r w:rsidRPr="007304C7">
        <w:rPr>
          <w:color w:val="000000"/>
          <w:sz w:val="24"/>
          <w:szCs w:val="24"/>
        </w:rPr>
        <w:t>Co roku startuje w nim pon</w:t>
      </w:r>
      <w:r>
        <w:rPr>
          <w:color w:val="000000"/>
          <w:sz w:val="24"/>
          <w:szCs w:val="24"/>
        </w:rPr>
        <w:t>a</w:t>
      </w:r>
      <w:r w:rsidRPr="007304C7">
        <w:rPr>
          <w:color w:val="000000"/>
          <w:sz w:val="24"/>
          <w:szCs w:val="24"/>
        </w:rPr>
        <w:t>d tysiąc</w:t>
      </w:r>
      <w:r>
        <w:rPr>
          <w:b/>
          <w:color w:val="000000"/>
          <w:sz w:val="24"/>
          <w:szCs w:val="24"/>
        </w:rPr>
        <w:t xml:space="preserve"> </w:t>
      </w:r>
      <w:r w:rsidRPr="00F36254">
        <w:rPr>
          <w:rFonts w:eastAsia="Times New Roman"/>
          <w:color w:val="000000"/>
          <w:sz w:val="24"/>
          <w:szCs w:val="24"/>
          <w:lang w:eastAsia="pl-PL"/>
        </w:rPr>
        <w:t xml:space="preserve">rolników z całej Polski, w tym </w:t>
      </w:r>
      <w:r>
        <w:rPr>
          <w:rFonts w:eastAsia="Times New Roman"/>
          <w:color w:val="000000"/>
          <w:sz w:val="24"/>
          <w:szCs w:val="24"/>
          <w:lang w:eastAsia="pl-PL"/>
        </w:rPr>
        <w:t xml:space="preserve">kilkadziesiąt gospodarstw </w:t>
      </w:r>
      <w:r w:rsidRPr="00F36254">
        <w:rPr>
          <w:rFonts w:eastAsia="Times New Roman"/>
          <w:color w:val="000000"/>
          <w:sz w:val="24"/>
          <w:szCs w:val="24"/>
          <w:lang w:eastAsia="pl-PL"/>
        </w:rPr>
        <w:t>z województwa śląskiego</w:t>
      </w:r>
      <w:r>
        <w:rPr>
          <w:rFonts w:eastAsia="Times New Roman"/>
          <w:color w:val="000000"/>
          <w:sz w:val="24"/>
          <w:szCs w:val="24"/>
          <w:lang w:eastAsia="pl-PL"/>
        </w:rPr>
        <w:t>.</w:t>
      </w:r>
      <w:r w:rsidRPr="00F36254">
        <w:rPr>
          <w:rFonts w:eastAsia="Times New Roman"/>
          <w:color w:val="000000"/>
          <w:sz w:val="24"/>
          <w:szCs w:val="24"/>
          <w:lang w:eastAsia="pl-PL"/>
        </w:rPr>
        <w:t xml:space="preserve"> </w:t>
      </w:r>
      <w:r>
        <w:rPr>
          <w:rFonts w:eastAsia="Times New Roman"/>
          <w:color w:val="000000"/>
          <w:sz w:val="24"/>
          <w:szCs w:val="24"/>
          <w:lang w:eastAsia="pl-PL"/>
        </w:rPr>
        <w:t>Ich w</w:t>
      </w:r>
      <w:r w:rsidRPr="00F36254">
        <w:rPr>
          <w:color w:val="000000"/>
          <w:sz w:val="24"/>
          <w:szCs w:val="24"/>
        </w:rPr>
        <w:t xml:space="preserve">łaściciele mają okazję do zaprezentowania swoich warsztatów pracy i osiągnięć zawodowych, </w:t>
      </w:r>
      <w:r>
        <w:rPr>
          <w:color w:val="000000"/>
          <w:sz w:val="24"/>
          <w:szCs w:val="24"/>
        </w:rPr>
        <w:t xml:space="preserve">a także zdobycia cennych nagród na każdym etapie konkursu – regionalnym, wojewódzkim i centralnym. Główną nagrodą </w:t>
      </w:r>
      <w:r w:rsidR="004073B8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w konkursie </w:t>
      </w:r>
      <w:r w:rsidR="004073B8">
        <w:rPr>
          <w:color w:val="000000"/>
          <w:sz w:val="24"/>
          <w:szCs w:val="24"/>
        </w:rPr>
        <w:t>jest</w:t>
      </w:r>
      <w:r>
        <w:rPr>
          <w:color w:val="000000"/>
          <w:sz w:val="24"/>
          <w:szCs w:val="24"/>
        </w:rPr>
        <w:t xml:space="preserve"> ciągnik rolniczy, ufundowany przez prezesa Kasy, dr Aleksandrę </w:t>
      </w:r>
      <w:proofErr w:type="spellStart"/>
      <w:r>
        <w:rPr>
          <w:color w:val="000000"/>
          <w:sz w:val="24"/>
          <w:szCs w:val="24"/>
        </w:rPr>
        <w:t>Ha</w:t>
      </w:r>
      <w:r w:rsidR="004073B8">
        <w:rPr>
          <w:color w:val="000000"/>
          <w:sz w:val="24"/>
          <w:szCs w:val="24"/>
        </w:rPr>
        <w:t>dzik</w:t>
      </w:r>
      <w:proofErr w:type="spellEnd"/>
      <w:r w:rsidR="004073B8">
        <w:rPr>
          <w:color w:val="000000"/>
          <w:sz w:val="24"/>
          <w:szCs w:val="24"/>
        </w:rPr>
        <w:t>.</w:t>
      </w:r>
    </w:p>
    <w:p w14:paraId="444B8D93" w14:textId="77777777" w:rsidR="0035546D" w:rsidRDefault="0035546D" w:rsidP="0035546D">
      <w:pPr>
        <w:pStyle w:val="Bezodstpw"/>
        <w:spacing w:line="276" w:lineRule="auto"/>
        <w:jc w:val="both"/>
        <w:rPr>
          <w:rStyle w:val="FontStyle19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F36254">
        <w:rPr>
          <w:rStyle w:val="FontStyle19"/>
          <w:rFonts w:ascii="Times New Roman" w:hAnsi="Times New Roman" w:cs="Times New Roman"/>
          <w:b w:val="0"/>
          <w:color w:val="000000"/>
          <w:sz w:val="24"/>
          <w:szCs w:val="24"/>
        </w:rPr>
        <w:tab/>
      </w:r>
    </w:p>
    <w:p w14:paraId="2183227C" w14:textId="77777777" w:rsidR="0035546D" w:rsidRPr="00F36254" w:rsidRDefault="0035546D" w:rsidP="0035546D">
      <w:pPr>
        <w:pStyle w:val="Bezodstpw"/>
        <w:spacing w:line="276" w:lineRule="auto"/>
        <w:jc w:val="both"/>
        <w:rPr>
          <w:rStyle w:val="FontStyle17"/>
          <w:color w:val="000000"/>
          <w:sz w:val="24"/>
          <w:szCs w:val="24"/>
        </w:rPr>
      </w:pPr>
      <w:r>
        <w:rPr>
          <w:rStyle w:val="FontStyle19"/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F36254">
        <w:rPr>
          <w:color w:val="000000"/>
          <w:sz w:val="24"/>
          <w:szCs w:val="24"/>
        </w:rPr>
        <w:t>Konkurs prom</w:t>
      </w:r>
      <w:r>
        <w:rPr>
          <w:color w:val="000000"/>
          <w:sz w:val="24"/>
          <w:szCs w:val="24"/>
        </w:rPr>
        <w:t xml:space="preserve">uje </w:t>
      </w:r>
      <w:r w:rsidRPr="00F36254">
        <w:rPr>
          <w:color w:val="000000"/>
          <w:sz w:val="24"/>
          <w:szCs w:val="24"/>
        </w:rPr>
        <w:t>zasad</w:t>
      </w:r>
      <w:r>
        <w:rPr>
          <w:color w:val="000000"/>
          <w:sz w:val="24"/>
          <w:szCs w:val="24"/>
        </w:rPr>
        <w:t>y</w:t>
      </w:r>
      <w:r w:rsidRPr="00F36254">
        <w:rPr>
          <w:color w:val="000000"/>
          <w:sz w:val="24"/>
          <w:szCs w:val="24"/>
        </w:rPr>
        <w:t xml:space="preserve"> ochrony zdrowia i życia w gospodarstwie rolnym</w:t>
      </w:r>
      <w:r>
        <w:rPr>
          <w:color w:val="000000"/>
          <w:sz w:val="24"/>
          <w:szCs w:val="24"/>
        </w:rPr>
        <w:t>. J</w:t>
      </w:r>
      <w:r w:rsidRPr="00F36254">
        <w:rPr>
          <w:color w:val="000000"/>
          <w:sz w:val="24"/>
          <w:szCs w:val="24"/>
        </w:rPr>
        <w:t xml:space="preserve">est </w:t>
      </w:r>
      <w:r>
        <w:rPr>
          <w:color w:val="000000"/>
          <w:sz w:val="24"/>
          <w:szCs w:val="24"/>
        </w:rPr>
        <w:t>największym spośród wielu działa</w:t>
      </w:r>
      <w:r w:rsidRPr="00F36254">
        <w:rPr>
          <w:color w:val="000000"/>
          <w:sz w:val="24"/>
          <w:szCs w:val="24"/>
        </w:rPr>
        <w:t xml:space="preserve">ń prewencyjnych prowadzonych przez Kasę na rzecz zmniejszenia liczby wypadków i chorób zawodowych rolników. Udział w </w:t>
      </w:r>
      <w:r>
        <w:rPr>
          <w:color w:val="000000"/>
          <w:sz w:val="24"/>
          <w:szCs w:val="24"/>
        </w:rPr>
        <w:t xml:space="preserve">nim </w:t>
      </w:r>
      <w:r w:rsidRPr="00F36254">
        <w:rPr>
          <w:color w:val="000000"/>
          <w:sz w:val="24"/>
          <w:szCs w:val="24"/>
        </w:rPr>
        <w:t>mogą brać zarówno duże, jak i małe gospodarstwa roln</w:t>
      </w:r>
      <w:r w:rsidRPr="005475E6">
        <w:rPr>
          <w:color w:val="000000"/>
          <w:sz w:val="24"/>
          <w:szCs w:val="24"/>
        </w:rPr>
        <w:t>e.</w:t>
      </w:r>
      <w:r w:rsidRPr="005475E6">
        <w:rPr>
          <w:rStyle w:val="FontStyle19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5475E6">
        <w:rPr>
          <w:rStyle w:val="FontStyle17"/>
          <w:rFonts w:ascii="Times New Roman" w:hAnsi="Times New Roman" w:cs="Times New Roman"/>
          <w:color w:val="000000"/>
          <w:sz w:val="24"/>
          <w:szCs w:val="24"/>
        </w:rPr>
        <w:t xml:space="preserve">Realizację Konkursu wspierają samorządy terytorialne, jednostki ochotniczej straży pożarnej, policji, izby rolnicze, ośrodki doradztwa rolniczego, organizacje zawodowe i społeczne rolników, producenci środków produkcji dla rolnictwa. </w:t>
      </w:r>
    </w:p>
    <w:p w14:paraId="3ECEBFF8" w14:textId="77777777" w:rsidR="0035546D" w:rsidRPr="005475E6" w:rsidRDefault="0035546D" w:rsidP="005475E6">
      <w:pPr>
        <w:pStyle w:val="Bezodstpw"/>
        <w:spacing w:line="276" w:lineRule="auto"/>
        <w:jc w:val="both"/>
        <w:rPr>
          <w:rStyle w:val="FontStyle17"/>
          <w:rFonts w:ascii="Times New Roman" w:hAnsi="Times New Roman" w:cs="Times New Roman"/>
          <w:color w:val="000000"/>
          <w:sz w:val="24"/>
          <w:szCs w:val="24"/>
        </w:rPr>
      </w:pPr>
      <w:r w:rsidRPr="00F36254">
        <w:rPr>
          <w:rStyle w:val="FontStyle17"/>
          <w:color w:val="000000"/>
          <w:sz w:val="24"/>
          <w:szCs w:val="24"/>
        </w:rPr>
        <w:tab/>
      </w:r>
      <w:r w:rsidRPr="005475E6">
        <w:rPr>
          <w:rStyle w:val="FontStyle17"/>
          <w:rFonts w:ascii="Times New Roman" w:hAnsi="Times New Roman" w:cs="Times New Roman"/>
          <w:color w:val="000000"/>
          <w:sz w:val="24"/>
          <w:szCs w:val="24"/>
        </w:rPr>
        <w:t xml:space="preserve">W myśl regulaminu udział w konkursie biorą osoby pełnoletnie prowadzące produkcyjną działalność rolniczą i ubezpieczone w KRUS. Komisje złożone z pracowników instytucji zajmujących się rolnictwem dokonują w każdym gospodarstwie profesjonalnego audytu. </w:t>
      </w:r>
    </w:p>
    <w:p w14:paraId="1CA76D87" w14:textId="77777777" w:rsidR="0035546D" w:rsidRPr="005475E6" w:rsidRDefault="0035546D" w:rsidP="005475E6">
      <w:pPr>
        <w:pStyle w:val="Bezodstpw"/>
        <w:spacing w:line="276" w:lineRule="auto"/>
        <w:jc w:val="both"/>
        <w:rPr>
          <w:rStyle w:val="FontStyle17"/>
          <w:rFonts w:ascii="Times New Roman" w:hAnsi="Times New Roman" w:cs="Times New Roman"/>
          <w:color w:val="000000"/>
          <w:sz w:val="24"/>
          <w:szCs w:val="24"/>
        </w:rPr>
      </w:pPr>
      <w:r w:rsidRPr="00F36254">
        <w:rPr>
          <w:rStyle w:val="FontStyle17"/>
          <w:color w:val="000000"/>
          <w:sz w:val="24"/>
          <w:szCs w:val="24"/>
        </w:rPr>
        <w:tab/>
      </w:r>
      <w:r w:rsidRPr="005475E6">
        <w:rPr>
          <w:rStyle w:val="FontStyle17"/>
          <w:rFonts w:ascii="Times New Roman" w:hAnsi="Times New Roman" w:cs="Times New Roman"/>
          <w:color w:val="000000"/>
          <w:sz w:val="24"/>
          <w:szCs w:val="24"/>
        </w:rPr>
        <w:t xml:space="preserve">Sprawdza się przede wszystkim ład i porządek w obrębie podwórza, zabudowań </w:t>
      </w:r>
      <w:r w:rsidR="005475E6">
        <w:rPr>
          <w:rStyle w:val="FontStyle17"/>
          <w:rFonts w:ascii="Times New Roman" w:hAnsi="Times New Roman" w:cs="Times New Roman"/>
          <w:color w:val="000000"/>
          <w:sz w:val="24"/>
          <w:szCs w:val="24"/>
        </w:rPr>
        <w:br/>
      </w:r>
      <w:r w:rsidRPr="005475E6">
        <w:rPr>
          <w:rStyle w:val="FontStyle17"/>
          <w:rFonts w:ascii="Times New Roman" w:hAnsi="Times New Roman" w:cs="Times New Roman"/>
          <w:color w:val="000000"/>
          <w:sz w:val="24"/>
          <w:szCs w:val="24"/>
        </w:rPr>
        <w:t xml:space="preserve">i stanowisk pracy; stan budynków inwentarskich i pomieszczeń gospodarczych; wyposażenie maszyn i urządzeń rolniczych w osłony ruchomych części maszyn i urządzeń, takich jak np. pilarek tarczowych i łańcuchowych. Zwraca się również uwagę na warunki obsługi i chowu zwierząt; stosowanie i jakość środków ochrony osobistej; rozwiązania techniczne </w:t>
      </w:r>
      <w:r w:rsidR="005475E6">
        <w:rPr>
          <w:rStyle w:val="FontStyle17"/>
          <w:rFonts w:ascii="Times New Roman" w:hAnsi="Times New Roman" w:cs="Times New Roman"/>
          <w:color w:val="000000"/>
          <w:sz w:val="24"/>
          <w:szCs w:val="24"/>
        </w:rPr>
        <w:br/>
      </w:r>
      <w:r w:rsidRPr="005475E6">
        <w:rPr>
          <w:rStyle w:val="FontStyle17"/>
          <w:rFonts w:ascii="Times New Roman" w:hAnsi="Times New Roman" w:cs="Times New Roman"/>
          <w:color w:val="000000"/>
          <w:sz w:val="24"/>
          <w:szCs w:val="24"/>
        </w:rPr>
        <w:t xml:space="preserve">i organizacyjne stosowane w gospodarstwie w celu ograniczenia ryzyka wypadku </w:t>
      </w:r>
      <w:r w:rsidR="005475E6">
        <w:rPr>
          <w:rStyle w:val="FontStyle17"/>
          <w:rFonts w:ascii="Times New Roman" w:hAnsi="Times New Roman" w:cs="Times New Roman"/>
          <w:color w:val="000000"/>
          <w:sz w:val="24"/>
          <w:szCs w:val="24"/>
        </w:rPr>
        <w:br/>
      </w:r>
      <w:r w:rsidRPr="005475E6">
        <w:rPr>
          <w:rStyle w:val="FontStyle17"/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i zwiększenia bezpieczeństwa pracy. Oceniana jest także organizacja miejsc wypoczynku </w:t>
      </w:r>
      <w:r w:rsidR="005475E6">
        <w:rPr>
          <w:rStyle w:val="FontStyle17"/>
          <w:rFonts w:ascii="Times New Roman" w:hAnsi="Times New Roman" w:cs="Times New Roman"/>
          <w:color w:val="000000"/>
          <w:sz w:val="24"/>
          <w:szCs w:val="24"/>
        </w:rPr>
        <w:br/>
      </w:r>
      <w:r w:rsidRPr="005475E6">
        <w:rPr>
          <w:rStyle w:val="FontStyle17"/>
          <w:rFonts w:ascii="Times New Roman" w:hAnsi="Times New Roman" w:cs="Times New Roman"/>
          <w:color w:val="000000"/>
          <w:sz w:val="24"/>
          <w:szCs w:val="24"/>
        </w:rPr>
        <w:t>i zabawy dzieci oraz dbałość i poszanowanie dla naturalnego środowiska.</w:t>
      </w:r>
    </w:p>
    <w:p w14:paraId="5E21A51D" w14:textId="77777777" w:rsidR="0035546D" w:rsidRPr="00F36254" w:rsidRDefault="0035546D" w:rsidP="0035546D">
      <w:pPr>
        <w:pStyle w:val="Bezodstpw"/>
        <w:spacing w:line="276" w:lineRule="auto"/>
        <w:rPr>
          <w:rStyle w:val="FontStyle17"/>
          <w:color w:val="000000"/>
          <w:sz w:val="24"/>
          <w:szCs w:val="24"/>
        </w:rPr>
      </w:pPr>
    </w:p>
    <w:p w14:paraId="4BC837E7" w14:textId="77777777" w:rsidR="003D5F05" w:rsidRDefault="0035546D" w:rsidP="003D5F05">
      <w:pPr>
        <w:pStyle w:val="Bezodstpw"/>
        <w:spacing w:line="276" w:lineRule="auto"/>
        <w:jc w:val="both"/>
        <w:rPr>
          <w:rFonts w:eastAsia="Times New Roman"/>
          <w:color w:val="000000"/>
          <w:sz w:val="24"/>
          <w:szCs w:val="24"/>
          <w:lang w:eastAsia="pl-PL"/>
        </w:rPr>
      </w:pPr>
      <w:r w:rsidRPr="00F36254">
        <w:rPr>
          <w:rStyle w:val="FontStyle17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  <w:lang w:eastAsia="pl-PL"/>
        </w:rPr>
        <w:t xml:space="preserve">Reprezentanci województwa śląskiego </w:t>
      </w:r>
      <w:r w:rsidR="00E05C87">
        <w:rPr>
          <w:rFonts w:eastAsia="Times New Roman"/>
          <w:color w:val="000000"/>
          <w:sz w:val="24"/>
          <w:szCs w:val="24"/>
          <w:lang w:eastAsia="pl-PL"/>
        </w:rPr>
        <w:t>są dobrze oceniani w konkursie.</w:t>
      </w:r>
      <w:r>
        <w:rPr>
          <w:rFonts w:eastAsia="Times New Roman"/>
          <w:color w:val="000000"/>
          <w:sz w:val="24"/>
          <w:szCs w:val="24"/>
          <w:lang w:eastAsia="pl-PL"/>
        </w:rPr>
        <w:t xml:space="preserve"> </w:t>
      </w:r>
      <w:r w:rsidR="003D5F05">
        <w:rPr>
          <w:rFonts w:eastAsia="Times New Roman"/>
          <w:color w:val="000000"/>
          <w:sz w:val="24"/>
          <w:szCs w:val="24"/>
          <w:lang w:eastAsia="pl-PL"/>
        </w:rPr>
        <w:t xml:space="preserve">Oprócz oficjalnego konkursu, finaliści mogą zdobyć także uznanie opinii publicznej, poddając się ocenie internautów. </w:t>
      </w:r>
    </w:p>
    <w:p w14:paraId="5B15881C" w14:textId="77777777" w:rsidR="0035546D" w:rsidRPr="007B20E0" w:rsidRDefault="0035546D" w:rsidP="003D5F05">
      <w:pPr>
        <w:pStyle w:val="Bezodstpw"/>
        <w:spacing w:line="276" w:lineRule="auto"/>
        <w:ind w:firstLine="708"/>
        <w:jc w:val="both"/>
        <w:rPr>
          <w:b/>
          <w:bCs/>
          <w:color w:val="000000"/>
          <w:sz w:val="24"/>
          <w:szCs w:val="24"/>
        </w:rPr>
      </w:pPr>
      <w:r w:rsidRPr="009E3B80">
        <w:rPr>
          <w:b/>
          <w:bCs/>
          <w:sz w:val="24"/>
          <w:szCs w:val="24"/>
        </w:rPr>
        <w:t xml:space="preserve">Systematyczna prewencja wypadkowa, prowadzona przez instytucje rolnicze przynosi widoczne efekty - na terenie woj. śląskiego </w:t>
      </w:r>
      <w:r w:rsidR="003D5F05">
        <w:rPr>
          <w:b/>
          <w:bCs/>
          <w:sz w:val="24"/>
          <w:szCs w:val="24"/>
        </w:rPr>
        <w:t>w ciągu ostatnich 5 lat</w:t>
      </w:r>
      <w:r w:rsidRPr="009E3B80">
        <w:rPr>
          <w:b/>
          <w:bCs/>
          <w:sz w:val="24"/>
          <w:szCs w:val="24"/>
        </w:rPr>
        <w:t xml:space="preserve"> liczba wypa</w:t>
      </w:r>
      <w:r w:rsidR="003D5F05">
        <w:rPr>
          <w:b/>
          <w:bCs/>
          <w:sz w:val="24"/>
          <w:szCs w:val="24"/>
        </w:rPr>
        <w:t>dków zmniejszyła się o 60%</w:t>
      </w:r>
      <w:r w:rsidRPr="009E3B80">
        <w:rPr>
          <w:b/>
          <w:bCs/>
          <w:sz w:val="24"/>
          <w:szCs w:val="24"/>
        </w:rPr>
        <w:t xml:space="preserve">. </w:t>
      </w:r>
      <w:r w:rsidRPr="009E3B80">
        <w:rPr>
          <w:b/>
          <w:bCs/>
          <w:color w:val="000000"/>
          <w:sz w:val="24"/>
          <w:szCs w:val="24"/>
        </w:rPr>
        <w:t xml:space="preserve">Wskaźnik wypadkowości pokazuje, że województwo śląskie w ciągu minionych trzech lat było </w:t>
      </w:r>
      <w:r w:rsidR="00BD7590">
        <w:rPr>
          <w:b/>
          <w:bCs/>
          <w:color w:val="000000"/>
          <w:sz w:val="24"/>
          <w:szCs w:val="24"/>
        </w:rPr>
        <w:t>w gronie najbezpieczniejszych regionów</w:t>
      </w:r>
      <w:r w:rsidRPr="009E3B80">
        <w:rPr>
          <w:b/>
          <w:bCs/>
          <w:color w:val="000000"/>
          <w:sz w:val="24"/>
          <w:szCs w:val="24"/>
        </w:rPr>
        <w:t xml:space="preserve"> </w:t>
      </w:r>
      <w:r w:rsidR="00BD7590">
        <w:rPr>
          <w:b/>
          <w:bCs/>
          <w:color w:val="000000"/>
          <w:sz w:val="24"/>
          <w:szCs w:val="24"/>
        </w:rPr>
        <w:br/>
      </w:r>
      <w:r w:rsidRPr="009E3B80">
        <w:rPr>
          <w:b/>
          <w:bCs/>
          <w:color w:val="000000"/>
          <w:sz w:val="24"/>
          <w:szCs w:val="24"/>
        </w:rPr>
        <w:t xml:space="preserve">w Polsce dla </w:t>
      </w:r>
      <w:r w:rsidRPr="007B20E0">
        <w:rPr>
          <w:b/>
          <w:bCs/>
          <w:color w:val="000000"/>
          <w:sz w:val="24"/>
          <w:szCs w:val="24"/>
        </w:rPr>
        <w:t>prowadzenia działalności rolniczej</w:t>
      </w:r>
      <w:r w:rsidR="003D5F05" w:rsidRPr="007B20E0">
        <w:rPr>
          <w:b/>
          <w:bCs/>
          <w:color w:val="000000"/>
          <w:sz w:val="24"/>
          <w:szCs w:val="24"/>
        </w:rPr>
        <w:t>.</w:t>
      </w:r>
      <w:r w:rsidRPr="007B20E0">
        <w:rPr>
          <w:b/>
          <w:bCs/>
          <w:color w:val="000000"/>
          <w:sz w:val="24"/>
          <w:szCs w:val="24"/>
        </w:rPr>
        <w:t xml:space="preserve"> </w:t>
      </w:r>
    </w:p>
    <w:p w14:paraId="6413894A" w14:textId="77777777" w:rsidR="0035546D" w:rsidRPr="007B20E0" w:rsidRDefault="0035546D" w:rsidP="0035546D">
      <w:pPr>
        <w:pStyle w:val="Bezodstpw"/>
        <w:spacing w:line="276" w:lineRule="auto"/>
        <w:rPr>
          <w:b/>
          <w:bCs/>
          <w:color w:val="000000"/>
          <w:sz w:val="24"/>
          <w:szCs w:val="24"/>
        </w:rPr>
      </w:pPr>
    </w:p>
    <w:p w14:paraId="5C86C408" w14:textId="77777777" w:rsidR="0035546D" w:rsidRPr="007B20E0" w:rsidRDefault="0035546D" w:rsidP="0035546D">
      <w:pPr>
        <w:pStyle w:val="Bezodstpw"/>
        <w:spacing w:line="276" w:lineRule="auto"/>
        <w:rPr>
          <w:color w:val="000000"/>
          <w:sz w:val="24"/>
          <w:szCs w:val="24"/>
        </w:rPr>
      </w:pPr>
      <w:r w:rsidRPr="007B20E0">
        <w:rPr>
          <w:b/>
          <w:color w:val="000000"/>
          <w:sz w:val="24"/>
          <w:szCs w:val="24"/>
        </w:rPr>
        <w:t>Ważne terminy:</w:t>
      </w:r>
    </w:p>
    <w:p w14:paraId="391B532E" w14:textId="77777777" w:rsidR="00E05C87" w:rsidRPr="007B20E0" w:rsidRDefault="00705836" w:rsidP="00E05C87">
      <w:pPr>
        <w:pStyle w:val="Bezodstpw"/>
        <w:numPr>
          <w:ilvl w:val="0"/>
          <w:numId w:val="8"/>
        </w:numPr>
        <w:spacing w:line="276" w:lineRule="auto"/>
        <w:rPr>
          <w:color w:val="000000"/>
          <w:sz w:val="24"/>
          <w:szCs w:val="24"/>
        </w:rPr>
      </w:pPr>
      <w:r w:rsidRPr="007B20E0">
        <w:rPr>
          <w:color w:val="000000"/>
          <w:sz w:val="24"/>
          <w:szCs w:val="24"/>
        </w:rPr>
        <w:t>23</w:t>
      </w:r>
      <w:r w:rsidR="00E05C87" w:rsidRPr="007B20E0">
        <w:rPr>
          <w:color w:val="000000"/>
          <w:sz w:val="24"/>
          <w:szCs w:val="24"/>
        </w:rPr>
        <w:t xml:space="preserve"> kwietnia -</w:t>
      </w:r>
      <w:r w:rsidR="0035546D" w:rsidRPr="007B20E0">
        <w:rPr>
          <w:color w:val="000000"/>
          <w:sz w:val="24"/>
          <w:szCs w:val="24"/>
        </w:rPr>
        <w:t xml:space="preserve"> nieprzekraczalny termin zgłoszenia udziału do konkursu</w:t>
      </w:r>
    </w:p>
    <w:p w14:paraId="6852D13E" w14:textId="77777777" w:rsidR="0035546D" w:rsidRPr="007B20E0" w:rsidRDefault="00705836" w:rsidP="00E05C87">
      <w:pPr>
        <w:pStyle w:val="Bezodstpw"/>
        <w:numPr>
          <w:ilvl w:val="0"/>
          <w:numId w:val="8"/>
        </w:numPr>
        <w:spacing w:line="276" w:lineRule="auto"/>
        <w:rPr>
          <w:color w:val="000000"/>
          <w:sz w:val="24"/>
          <w:szCs w:val="24"/>
        </w:rPr>
      </w:pPr>
      <w:r w:rsidRPr="007B20E0">
        <w:rPr>
          <w:color w:val="000000"/>
          <w:sz w:val="24"/>
          <w:szCs w:val="24"/>
        </w:rPr>
        <w:t>do 25</w:t>
      </w:r>
      <w:r w:rsidR="0035546D" w:rsidRPr="007B20E0">
        <w:rPr>
          <w:color w:val="000000"/>
          <w:sz w:val="24"/>
          <w:szCs w:val="24"/>
        </w:rPr>
        <w:t xml:space="preserve"> czerwca - zakończenie etapu wojewódzkiego </w:t>
      </w:r>
    </w:p>
    <w:p w14:paraId="4C3226F1" w14:textId="77777777" w:rsidR="0035546D" w:rsidRPr="007B20E0" w:rsidRDefault="003D5F05" w:rsidP="0035546D">
      <w:pPr>
        <w:pStyle w:val="Bezodstpw"/>
        <w:numPr>
          <w:ilvl w:val="0"/>
          <w:numId w:val="8"/>
        </w:numPr>
        <w:spacing w:line="276" w:lineRule="auto"/>
        <w:rPr>
          <w:color w:val="000000"/>
          <w:sz w:val="24"/>
          <w:szCs w:val="24"/>
        </w:rPr>
      </w:pPr>
      <w:r w:rsidRPr="007B20E0">
        <w:rPr>
          <w:color w:val="000000"/>
          <w:sz w:val="24"/>
          <w:szCs w:val="24"/>
        </w:rPr>
        <w:t>lipiec - sierpień</w:t>
      </w:r>
      <w:r w:rsidR="0035546D" w:rsidRPr="007B20E0">
        <w:rPr>
          <w:color w:val="000000"/>
          <w:sz w:val="24"/>
          <w:szCs w:val="24"/>
        </w:rPr>
        <w:t xml:space="preserve"> - wizytacja gospodarstw finałowych</w:t>
      </w:r>
    </w:p>
    <w:p w14:paraId="3B0CC936" w14:textId="77777777" w:rsidR="0035546D" w:rsidRDefault="0035546D" w:rsidP="0035546D">
      <w:pPr>
        <w:pStyle w:val="Bezodstpw"/>
        <w:spacing w:line="276" w:lineRule="auto"/>
        <w:rPr>
          <w:color w:val="000000"/>
          <w:sz w:val="24"/>
          <w:szCs w:val="24"/>
        </w:rPr>
      </w:pPr>
    </w:p>
    <w:p w14:paraId="748FF867" w14:textId="77777777" w:rsidR="0035546D" w:rsidRDefault="0035546D" w:rsidP="003D5F05">
      <w:pPr>
        <w:pStyle w:val="Bezodstpw"/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Patronami medialnymi konkursu są: Telewizja Polska SA Program 1, Telewizja Interaktywna AgroNews.com.pl, dwutygodnik Agro Serwis, Tygodnik Poradnik Rolniczy, wydawnictwa Agro Profil, Rolniczy Przegląd Techniczny, Agro - </w:t>
      </w:r>
      <w:r w:rsidR="00D35101">
        <w:rPr>
          <w:color w:val="000000"/>
          <w:sz w:val="24"/>
          <w:szCs w:val="24"/>
        </w:rPr>
        <w:t>Magazyn ludzi przedsiębiorczych</w:t>
      </w:r>
      <w:r>
        <w:rPr>
          <w:color w:val="000000"/>
          <w:sz w:val="24"/>
          <w:szCs w:val="24"/>
        </w:rPr>
        <w:t xml:space="preserve"> oraz portale wiescirolnicze.pl oraz Gospodarz.pl – Twój Portal Rolniczy.</w:t>
      </w:r>
    </w:p>
    <w:p w14:paraId="523974D0" w14:textId="77777777" w:rsidR="0035546D" w:rsidRDefault="0035546D" w:rsidP="003D5F05">
      <w:pPr>
        <w:pStyle w:val="Bezodstpw"/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Wszystkie potrzebne do zgłoszenia dokumenty: formularze i regulamin konkursu, znajdują się na stronie internetowej KRUS. </w:t>
      </w:r>
    </w:p>
    <w:p w14:paraId="014330E6" w14:textId="77777777" w:rsidR="0035546D" w:rsidRDefault="0035546D" w:rsidP="0035546D">
      <w:pPr>
        <w:pStyle w:val="Bezodstpw"/>
        <w:spacing w:line="276" w:lineRule="auto"/>
        <w:rPr>
          <w:b/>
          <w:i/>
          <w:color w:val="000000"/>
          <w:sz w:val="24"/>
          <w:szCs w:val="24"/>
        </w:rPr>
      </w:pPr>
    </w:p>
    <w:p w14:paraId="09B79929" w14:textId="77777777" w:rsidR="00443F58" w:rsidRPr="00B83DE5" w:rsidRDefault="0035546D" w:rsidP="0035546D">
      <w:pPr>
        <w:spacing w:after="160" w:line="360" w:lineRule="auto"/>
        <w:ind w:firstLine="708"/>
        <w:jc w:val="both"/>
        <w:rPr>
          <w:sz w:val="24"/>
          <w:szCs w:val="24"/>
        </w:rPr>
      </w:pPr>
      <w:r w:rsidRPr="00856F5A">
        <w:rPr>
          <w:b/>
          <w:i/>
          <w:color w:val="000000"/>
          <w:sz w:val="24"/>
          <w:szCs w:val="24"/>
        </w:rPr>
        <w:t>W załącznikach logo tegorocznego konkursu oraz plakat do wykorzystania, np. powieszenia na drzwiach Urzędu Gminy</w:t>
      </w:r>
      <w:r>
        <w:rPr>
          <w:b/>
          <w:i/>
          <w:color w:val="000000"/>
          <w:sz w:val="24"/>
          <w:szCs w:val="24"/>
        </w:rPr>
        <w:t xml:space="preserve"> lub stronie internetowej urzędu</w:t>
      </w:r>
      <w:r w:rsidR="00BD7590">
        <w:rPr>
          <w:b/>
          <w:i/>
          <w:color w:val="000000"/>
          <w:sz w:val="24"/>
          <w:szCs w:val="24"/>
        </w:rPr>
        <w:t>, redakcji.</w:t>
      </w:r>
    </w:p>
    <w:sectPr w:rsidR="00443F58" w:rsidRPr="00B83DE5" w:rsidSect="00846D1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C15567" w14:textId="77777777" w:rsidR="00633221" w:rsidRDefault="00633221" w:rsidP="00036FD2">
      <w:pPr>
        <w:spacing w:after="0" w:line="240" w:lineRule="auto"/>
      </w:pPr>
      <w:r>
        <w:separator/>
      </w:r>
    </w:p>
  </w:endnote>
  <w:endnote w:type="continuationSeparator" w:id="0">
    <w:p w14:paraId="13417D57" w14:textId="77777777" w:rsidR="00633221" w:rsidRDefault="00633221" w:rsidP="0003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itka Small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80FF4" w14:textId="77777777" w:rsidR="00D35101" w:rsidRPr="00443F58" w:rsidRDefault="00D35101" w:rsidP="00443F58">
    <w:pPr>
      <w:spacing w:after="160" w:line="259" w:lineRule="auto"/>
      <w:rPr>
        <w:b/>
        <w:bCs/>
        <w:i/>
        <w:sz w:val="12"/>
      </w:rPr>
    </w:pPr>
    <w:r>
      <w:t>__________________________________________________________________________________________</w:t>
    </w:r>
    <w:r w:rsidR="00633221">
      <w:fldChar w:fldCharType="begin"/>
    </w:r>
    <w:r w:rsidR="00633221">
      <w:instrText>PAGE   \* MERGEFORMAT</w:instrText>
    </w:r>
    <w:r w:rsidR="00633221">
      <w:fldChar w:fldCharType="separate"/>
    </w:r>
    <w:r w:rsidR="00BD7590">
      <w:rPr>
        <w:noProof/>
      </w:rPr>
      <w:t>2</w:t>
    </w:r>
    <w:r w:rsidR="00633221">
      <w:rPr>
        <w:noProof/>
      </w:rPr>
      <w:fldChar w:fldCharType="end"/>
    </w:r>
    <w:r>
      <w:t xml:space="preserve"> - </w:t>
    </w:r>
    <w:r w:rsidRPr="007815B2">
      <w:rPr>
        <w:i/>
      </w:rPr>
      <w:t>Zapraszamy rolników do XVI</w:t>
    </w:r>
    <w:r>
      <w:rPr>
        <w:i/>
      </w:rPr>
      <w:t>II</w:t>
    </w:r>
    <w:r w:rsidRPr="007815B2">
      <w:rPr>
        <w:i/>
      </w:rPr>
      <w:t xml:space="preserve"> Ogólnopolskiego Konkursu "Bezpieczne Gospodarstwo Rolne"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188812" w14:textId="77777777" w:rsidR="00633221" w:rsidRDefault="00633221" w:rsidP="00036FD2">
      <w:pPr>
        <w:spacing w:after="0" w:line="240" w:lineRule="auto"/>
      </w:pPr>
      <w:r>
        <w:separator/>
      </w:r>
    </w:p>
  </w:footnote>
  <w:footnote w:type="continuationSeparator" w:id="0">
    <w:p w14:paraId="11E07727" w14:textId="77777777" w:rsidR="00633221" w:rsidRDefault="00633221" w:rsidP="0003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ECAA7" w14:textId="77777777" w:rsidR="00D35101" w:rsidRPr="00036FD2" w:rsidRDefault="00D35101" w:rsidP="00036FD2">
    <w:pPr>
      <w:pStyle w:val="Nagwek"/>
      <w:jc w:val="right"/>
      <w:rPr>
        <w:i/>
      </w:rPr>
    </w:pPr>
    <w:r>
      <w:rPr>
        <w:i/>
      </w:rPr>
      <w:t>Częstochowa, 16 marca 2021</w:t>
    </w:r>
    <w:r w:rsidRPr="00036FD2">
      <w:rPr>
        <w:i/>
      </w:rPr>
      <w:t xml:space="preserve"> roku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768A9"/>
    <w:multiLevelType w:val="multilevel"/>
    <w:tmpl w:val="EC9C9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6C0F7B"/>
    <w:multiLevelType w:val="hybridMultilevel"/>
    <w:tmpl w:val="48D2F1C2"/>
    <w:lvl w:ilvl="0" w:tplc="07243D4E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752E8"/>
    <w:multiLevelType w:val="hybridMultilevel"/>
    <w:tmpl w:val="C9F43EBC"/>
    <w:lvl w:ilvl="0" w:tplc="07243D4E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C2872"/>
    <w:multiLevelType w:val="multilevel"/>
    <w:tmpl w:val="D464B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747D25"/>
    <w:multiLevelType w:val="hybridMultilevel"/>
    <w:tmpl w:val="B4604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420FA"/>
    <w:multiLevelType w:val="hybridMultilevel"/>
    <w:tmpl w:val="80B64B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550EA5"/>
    <w:multiLevelType w:val="multilevel"/>
    <w:tmpl w:val="E4567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8B49BF"/>
    <w:multiLevelType w:val="hybridMultilevel"/>
    <w:tmpl w:val="AE30E062"/>
    <w:lvl w:ilvl="0" w:tplc="38D8022A">
      <w:start w:val="1"/>
      <w:numFmt w:val="bullet"/>
      <w:lvlText w:val="-"/>
      <w:lvlJc w:val="left"/>
      <w:pPr>
        <w:ind w:left="720" w:hanging="360"/>
      </w:pPr>
      <w:rPr>
        <w:rFonts w:ascii="SimHei" w:eastAsia="SimHei" w:hAnsi="SimHe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A9F"/>
    <w:rsid w:val="000167DF"/>
    <w:rsid w:val="00024FC3"/>
    <w:rsid w:val="00036FD2"/>
    <w:rsid w:val="00041851"/>
    <w:rsid w:val="00056288"/>
    <w:rsid w:val="00075594"/>
    <w:rsid w:val="000A4D6E"/>
    <w:rsid w:val="000B6BAE"/>
    <w:rsid w:val="00101528"/>
    <w:rsid w:val="0010200C"/>
    <w:rsid w:val="0010524B"/>
    <w:rsid w:val="00117013"/>
    <w:rsid w:val="00117E16"/>
    <w:rsid w:val="00176685"/>
    <w:rsid w:val="00197415"/>
    <w:rsid w:val="001A0B19"/>
    <w:rsid w:val="001A0CBB"/>
    <w:rsid w:val="001B0A1E"/>
    <w:rsid w:val="001C2323"/>
    <w:rsid w:val="001D5046"/>
    <w:rsid w:val="001E6B6E"/>
    <w:rsid w:val="0020131F"/>
    <w:rsid w:val="00225063"/>
    <w:rsid w:val="0022734E"/>
    <w:rsid w:val="002368A3"/>
    <w:rsid w:val="0026195E"/>
    <w:rsid w:val="002649EE"/>
    <w:rsid w:val="002677EA"/>
    <w:rsid w:val="00271F20"/>
    <w:rsid w:val="002B05F0"/>
    <w:rsid w:val="002B6C7A"/>
    <w:rsid w:val="002C6BE9"/>
    <w:rsid w:val="002D27C4"/>
    <w:rsid w:val="002D2E0D"/>
    <w:rsid w:val="002E73C9"/>
    <w:rsid w:val="002F0B04"/>
    <w:rsid w:val="00300261"/>
    <w:rsid w:val="003044E2"/>
    <w:rsid w:val="0035546D"/>
    <w:rsid w:val="003720E1"/>
    <w:rsid w:val="00382F0B"/>
    <w:rsid w:val="00386C4F"/>
    <w:rsid w:val="00392310"/>
    <w:rsid w:val="003964E4"/>
    <w:rsid w:val="003A16C2"/>
    <w:rsid w:val="003A41A1"/>
    <w:rsid w:val="003A5921"/>
    <w:rsid w:val="003D5F05"/>
    <w:rsid w:val="004073B8"/>
    <w:rsid w:val="004169EF"/>
    <w:rsid w:val="00443F58"/>
    <w:rsid w:val="004A41BA"/>
    <w:rsid w:val="004B1AF1"/>
    <w:rsid w:val="004B742E"/>
    <w:rsid w:val="005271D9"/>
    <w:rsid w:val="00532CEC"/>
    <w:rsid w:val="00532EC4"/>
    <w:rsid w:val="00534E0A"/>
    <w:rsid w:val="005475E6"/>
    <w:rsid w:val="00566A8F"/>
    <w:rsid w:val="005818FC"/>
    <w:rsid w:val="00596A18"/>
    <w:rsid w:val="005C6117"/>
    <w:rsid w:val="005D08CE"/>
    <w:rsid w:val="00633221"/>
    <w:rsid w:val="00650BA5"/>
    <w:rsid w:val="006803E9"/>
    <w:rsid w:val="00686D6B"/>
    <w:rsid w:val="00693378"/>
    <w:rsid w:val="006A203F"/>
    <w:rsid w:val="006B1D17"/>
    <w:rsid w:val="006B4425"/>
    <w:rsid w:val="006C41FA"/>
    <w:rsid w:val="006C57F7"/>
    <w:rsid w:val="006C769B"/>
    <w:rsid w:val="006D7ABC"/>
    <w:rsid w:val="006E4CAB"/>
    <w:rsid w:val="006E6B96"/>
    <w:rsid w:val="00705836"/>
    <w:rsid w:val="00711A8A"/>
    <w:rsid w:val="007555B0"/>
    <w:rsid w:val="00756DF1"/>
    <w:rsid w:val="0077004C"/>
    <w:rsid w:val="007927A8"/>
    <w:rsid w:val="007A622B"/>
    <w:rsid w:val="007B20E0"/>
    <w:rsid w:val="007D68BE"/>
    <w:rsid w:val="007F10E0"/>
    <w:rsid w:val="00806429"/>
    <w:rsid w:val="0083144D"/>
    <w:rsid w:val="00846D1A"/>
    <w:rsid w:val="00852970"/>
    <w:rsid w:val="00857B9E"/>
    <w:rsid w:val="00886EC6"/>
    <w:rsid w:val="008B7598"/>
    <w:rsid w:val="008C547A"/>
    <w:rsid w:val="008E0A9F"/>
    <w:rsid w:val="00920A50"/>
    <w:rsid w:val="00931FCE"/>
    <w:rsid w:val="00944539"/>
    <w:rsid w:val="00946FB9"/>
    <w:rsid w:val="00947555"/>
    <w:rsid w:val="00947D92"/>
    <w:rsid w:val="00997941"/>
    <w:rsid w:val="009B23CE"/>
    <w:rsid w:val="009C14F0"/>
    <w:rsid w:val="009D1D26"/>
    <w:rsid w:val="00A02736"/>
    <w:rsid w:val="00A055B5"/>
    <w:rsid w:val="00A173F8"/>
    <w:rsid w:val="00A37510"/>
    <w:rsid w:val="00A651D1"/>
    <w:rsid w:val="00A72B04"/>
    <w:rsid w:val="00A85729"/>
    <w:rsid w:val="00AA020A"/>
    <w:rsid w:val="00AB3361"/>
    <w:rsid w:val="00AB5A6B"/>
    <w:rsid w:val="00AC0405"/>
    <w:rsid w:val="00B0591E"/>
    <w:rsid w:val="00B2047C"/>
    <w:rsid w:val="00B20CEE"/>
    <w:rsid w:val="00B241A8"/>
    <w:rsid w:val="00B247D6"/>
    <w:rsid w:val="00B27C5C"/>
    <w:rsid w:val="00B32DAF"/>
    <w:rsid w:val="00B5654D"/>
    <w:rsid w:val="00B6264C"/>
    <w:rsid w:val="00B83DE5"/>
    <w:rsid w:val="00BD7590"/>
    <w:rsid w:val="00C5264C"/>
    <w:rsid w:val="00C534A1"/>
    <w:rsid w:val="00C74D81"/>
    <w:rsid w:val="00CA57C8"/>
    <w:rsid w:val="00CB1993"/>
    <w:rsid w:val="00CC5FEC"/>
    <w:rsid w:val="00CD6050"/>
    <w:rsid w:val="00D00F1A"/>
    <w:rsid w:val="00D06540"/>
    <w:rsid w:val="00D201CC"/>
    <w:rsid w:val="00D35101"/>
    <w:rsid w:val="00D405DF"/>
    <w:rsid w:val="00D658E0"/>
    <w:rsid w:val="00D73EB6"/>
    <w:rsid w:val="00D907EE"/>
    <w:rsid w:val="00DB741E"/>
    <w:rsid w:val="00DE5B8C"/>
    <w:rsid w:val="00DF426E"/>
    <w:rsid w:val="00E05C87"/>
    <w:rsid w:val="00E16936"/>
    <w:rsid w:val="00E53EF2"/>
    <w:rsid w:val="00E72645"/>
    <w:rsid w:val="00E821EF"/>
    <w:rsid w:val="00E867BF"/>
    <w:rsid w:val="00EA1DD1"/>
    <w:rsid w:val="00EA4193"/>
    <w:rsid w:val="00EB4244"/>
    <w:rsid w:val="00EB539C"/>
    <w:rsid w:val="00ED7FEB"/>
    <w:rsid w:val="00F05518"/>
    <w:rsid w:val="00F144B4"/>
    <w:rsid w:val="00F41656"/>
    <w:rsid w:val="00F4211E"/>
    <w:rsid w:val="00F60BC2"/>
    <w:rsid w:val="00F63AD1"/>
    <w:rsid w:val="00FB1095"/>
    <w:rsid w:val="00FF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3B3E7"/>
  <w15:docId w15:val="{0D509313-66EB-4683-A0DB-97DC650DB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6D1A"/>
    <w:pPr>
      <w:spacing w:after="200" w:line="276" w:lineRule="auto"/>
    </w:pPr>
    <w:rPr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8E0A9F"/>
    <w:pPr>
      <w:spacing w:before="240" w:after="240" w:line="240" w:lineRule="auto"/>
      <w:outlineLvl w:val="1"/>
    </w:pPr>
    <w:rPr>
      <w:rFonts w:eastAsia="Times New Roman"/>
      <w:b/>
      <w:bCs/>
      <w:sz w:val="30"/>
      <w:szCs w:val="3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Stopka"/>
    <w:link w:val="Styl1Znak"/>
    <w:qFormat/>
    <w:rsid w:val="001B0A1E"/>
    <w:pPr>
      <w:spacing w:after="200" w:line="276" w:lineRule="auto"/>
    </w:pPr>
    <w:rPr>
      <w:i/>
      <w:sz w:val="22"/>
    </w:rPr>
  </w:style>
  <w:style w:type="paragraph" w:styleId="Stopka">
    <w:name w:val="footer"/>
    <w:basedOn w:val="Normalny"/>
    <w:link w:val="StopkaZnak"/>
    <w:uiPriority w:val="99"/>
    <w:unhideWhenUsed/>
    <w:rsid w:val="001B0A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0A1E"/>
  </w:style>
  <w:style w:type="character" w:customStyle="1" w:styleId="Styl1Znak">
    <w:name w:val="Styl1 Znak"/>
    <w:link w:val="Styl1"/>
    <w:rsid w:val="001B0A1E"/>
    <w:rPr>
      <w:rFonts w:eastAsia="Calibri"/>
      <w:i/>
      <w:sz w:val="22"/>
    </w:rPr>
  </w:style>
  <w:style w:type="character" w:customStyle="1" w:styleId="Nagwek2Znak">
    <w:name w:val="Nagłówek 2 Znak"/>
    <w:link w:val="Nagwek2"/>
    <w:uiPriority w:val="9"/>
    <w:rsid w:val="008E0A9F"/>
    <w:rPr>
      <w:rFonts w:eastAsia="Times New Roman"/>
      <w:b/>
      <w:bCs/>
      <w:sz w:val="30"/>
      <w:szCs w:val="3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E0A9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E0A9F"/>
    <w:rPr>
      <w:rFonts w:ascii="Tahoma" w:hAnsi="Tahoma" w:cs="Tahoma"/>
      <w:sz w:val="16"/>
      <w:szCs w:val="16"/>
    </w:rPr>
  </w:style>
  <w:style w:type="paragraph" w:customStyle="1" w:styleId="bodytext">
    <w:name w:val="bodytext"/>
    <w:basedOn w:val="Normalny"/>
    <w:rsid w:val="003720E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720E1"/>
    <w:rPr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036F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36FD2"/>
    <w:rPr>
      <w:szCs w:val="22"/>
      <w:lang w:eastAsia="en-US"/>
    </w:rPr>
  </w:style>
  <w:style w:type="paragraph" w:customStyle="1" w:styleId="align-justify">
    <w:name w:val="align-justify"/>
    <w:basedOn w:val="Normalny"/>
    <w:rsid w:val="00D907E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D907EE"/>
    <w:rPr>
      <w:color w:val="0000FF"/>
      <w:u w:val="single"/>
    </w:rPr>
  </w:style>
  <w:style w:type="paragraph" w:customStyle="1" w:styleId="text-justify">
    <w:name w:val="text-justify"/>
    <w:basedOn w:val="Normalny"/>
    <w:rsid w:val="0035546D"/>
    <w:pPr>
      <w:spacing w:after="101" w:line="240" w:lineRule="auto"/>
      <w:jc w:val="both"/>
    </w:pPr>
    <w:rPr>
      <w:rFonts w:eastAsia="Times New Roman"/>
      <w:sz w:val="24"/>
      <w:szCs w:val="24"/>
      <w:lang w:eastAsia="pl-PL"/>
    </w:rPr>
  </w:style>
  <w:style w:type="character" w:customStyle="1" w:styleId="FontStyle17">
    <w:name w:val="Font Style17"/>
    <w:rsid w:val="0035546D"/>
    <w:rPr>
      <w:rFonts w:ascii="Calibri" w:hAnsi="Calibri" w:cs="Calibri"/>
      <w:sz w:val="20"/>
      <w:szCs w:val="20"/>
    </w:rPr>
  </w:style>
  <w:style w:type="character" w:customStyle="1" w:styleId="FontStyle18">
    <w:name w:val="Font Style18"/>
    <w:rsid w:val="0035546D"/>
    <w:rPr>
      <w:rFonts w:ascii="Calibri" w:hAnsi="Calibri" w:cs="Calibri"/>
      <w:i/>
      <w:iCs/>
      <w:sz w:val="20"/>
      <w:szCs w:val="20"/>
    </w:rPr>
  </w:style>
  <w:style w:type="character" w:customStyle="1" w:styleId="FontStyle19">
    <w:name w:val="Font Style19"/>
    <w:rsid w:val="0035546D"/>
    <w:rPr>
      <w:rFonts w:ascii="Calibri" w:hAnsi="Calibri" w:cs="Calibri"/>
      <w:b/>
      <w:bCs/>
      <w:sz w:val="20"/>
      <w:szCs w:val="20"/>
    </w:rPr>
  </w:style>
  <w:style w:type="character" w:styleId="Pogrubienie">
    <w:name w:val="Strong"/>
    <w:uiPriority w:val="22"/>
    <w:qFormat/>
    <w:rsid w:val="003554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6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9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8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76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95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3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79266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2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3E3EA"/>
                    <w:right w:val="none" w:sz="0" w:space="0" w:color="auto"/>
                  </w:divBdr>
                  <w:divsChild>
                    <w:div w:id="23278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66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4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11626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2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3E3EA"/>
                    <w:right w:val="none" w:sz="0" w:space="0" w:color="auto"/>
                  </w:divBdr>
                  <w:divsChild>
                    <w:div w:id="108904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3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6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0668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3E3EA"/>
                    <w:right w:val="none" w:sz="0" w:space="0" w:color="auto"/>
                  </w:divBdr>
                  <w:divsChild>
                    <w:div w:id="125404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6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1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7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2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64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68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2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446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9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3E3EA"/>
                    <w:right w:val="none" w:sz="0" w:space="0" w:color="auto"/>
                  </w:divBdr>
                  <w:divsChild>
                    <w:div w:id="120679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926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1EE02-17DB-4292-9975-81D02A62A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539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ireles</dc:creator>
  <cp:lastModifiedBy>Aneta Gołda</cp:lastModifiedBy>
  <cp:revision>2</cp:revision>
  <cp:lastPrinted>2021-03-16T08:10:00Z</cp:lastPrinted>
  <dcterms:created xsi:type="dcterms:W3CDTF">2021-03-18T07:28:00Z</dcterms:created>
  <dcterms:modified xsi:type="dcterms:W3CDTF">2021-03-18T07:28:00Z</dcterms:modified>
</cp:coreProperties>
</file>