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B1AB" w14:textId="77777777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7DC3D8A4" w14:textId="77777777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5D5AFE84" w14:textId="77777777" w:rsidR="00A6689D" w:rsidRPr="005C2BD0" w:rsidRDefault="008F7C33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31AA4703">
          <v:rect id="_x0000_i1025" style="width:0;height:1.5pt" o:hralign="center" o:hrstd="t" o:hr="t" fillcolor="#a0a0a0" stroked="f"/>
        </w:pict>
      </w:r>
    </w:p>
    <w:p w14:paraId="06E3005F" w14:textId="77777777"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4D91FE00" w14:textId="7777777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6C73008D" wp14:editId="59EAE6C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A1665" w14:textId="0BAF8BC7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</w:t>
      </w:r>
      <w:r w:rsidR="002104DB">
        <w:rPr>
          <w:rFonts w:ascii="Arial" w:hAnsi="Arial" w:cs="Arial"/>
          <w:sz w:val="20"/>
          <w:szCs w:val="20"/>
        </w:rPr>
        <w:t>2</w:t>
      </w:r>
      <w:r w:rsidR="00824AD7"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/21/</w:t>
      </w:r>
      <w:r w:rsidR="001803C2">
        <w:rPr>
          <w:rFonts w:ascii="Arial" w:hAnsi="Arial" w:cs="Arial"/>
          <w:sz w:val="20"/>
          <w:szCs w:val="20"/>
        </w:rPr>
        <w:t>NG</w:t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="00CA0A89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 xml:space="preserve">Katowice, dn. </w:t>
      </w:r>
      <w:r w:rsidR="00CA0A89">
        <w:rPr>
          <w:rFonts w:ascii="Arial" w:hAnsi="Arial" w:cs="Arial"/>
          <w:sz w:val="20"/>
          <w:szCs w:val="20"/>
        </w:rPr>
        <w:t>0</w:t>
      </w:r>
      <w:r w:rsidR="00824AD7"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.0</w:t>
      </w:r>
      <w:r w:rsidR="00CA0A89"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.2021 r.</w:t>
      </w:r>
    </w:p>
    <w:p w14:paraId="07CA1D13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6FCA2975" w14:textId="77777777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39A55940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Fax 32 256 22 13</w:t>
      </w:r>
    </w:p>
    <w:p w14:paraId="175DCDE2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04B02495" w14:textId="77777777" w:rsidR="006907CF" w:rsidRPr="001621FE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47814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3DB9A723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164DC6DB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090DC76D" w14:textId="77777777" w:rsidTr="00A10397">
        <w:trPr>
          <w:trHeight w:val="480"/>
        </w:trPr>
        <w:tc>
          <w:tcPr>
            <w:tcW w:w="10235" w:type="dxa"/>
            <w:gridSpan w:val="2"/>
            <w:shd w:val="clear" w:color="auto" w:fill="auto"/>
          </w:tcPr>
          <w:p w14:paraId="727287B1" w14:textId="77777777" w:rsidR="005B000F" w:rsidRPr="005B000F" w:rsidRDefault="005B000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2"/>
                <w:szCs w:val="12"/>
              </w:rPr>
            </w:pPr>
          </w:p>
          <w:p w14:paraId="634F208E" w14:textId="23A4558B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BE41BDD" w14:textId="3631425E" w:rsidR="00832152" w:rsidRPr="00CA6278" w:rsidRDefault="006907CF" w:rsidP="00A1039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6907CF" w:rsidRPr="00CA6278" w14:paraId="1E37FD2C" w14:textId="77777777" w:rsidTr="00F84893">
        <w:tc>
          <w:tcPr>
            <w:tcW w:w="1701" w:type="dxa"/>
            <w:shd w:val="clear" w:color="auto" w:fill="auto"/>
          </w:tcPr>
          <w:p w14:paraId="5FD60FB0" w14:textId="77777777" w:rsidR="00824AD7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07A22C91" w14:textId="3224AB21" w:rsidR="006907CF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poniedziałek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0B49E131" w14:textId="6CFDFDE8" w:rsidR="001621FE" w:rsidRDefault="001621FE" w:rsidP="008A62B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) na stacjach w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Raciborzu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274%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Cieszynie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196%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Wodzisławiu Śląskim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130%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Goczałkowicach-Zdroju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108%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Żywcu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108%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Częstochowie (stacja komunikacyjna)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98%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Bielsku-Białej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80%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Rybniku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76%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Lublińcu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62%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Gliwicach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56%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Katowicach A4 (stacja komunikacyjna)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56%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Zabrzu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48%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Ustroniu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40%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Tychach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34%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Katowicach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26%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Częstochowie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14%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Zawierciu o</w:t>
            </w:r>
            <w:r w:rsidR="008A62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B7" w:rsidRPr="008A62B7">
              <w:rPr>
                <w:rFonts w:ascii="Arial" w:eastAsia="Calibri" w:hAnsi="Arial" w:cs="Arial"/>
                <w:sz w:val="20"/>
                <w:szCs w:val="20"/>
              </w:rPr>
              <w:t>14%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6A75C94" w14:textId="0F45360A" w:rsidR="008A62B7" w:rsidRPr="006C6344" w:rsidRDefault="008A62B7" w:rsidP="008A62B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poziom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alarmowy</w:t>
            </w: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Raciborzu;</w:t>
            </w:r>
          </w:p>
          <w:p w14:paraId="5DB9A703" w14:textId="4FC8F5CF" w:rsidR="006C6344" w:rsidRPr="006C6344" w:rsidRDefault="006C6344" w:rsidP="00117E18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poziom informowania dla pyłu zawieszonego PM10 w powietrzu został przekroczony na stacjach w </w:t>
            </w:r>
            <w:r w:rsidR="008A62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Cieszynie, </w:t>
            </w:r>
            <w:r w:rsidR="006F37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Wodzisławiu Śląskim, Goczałkowicach-Zdroju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</w:t>
            </w:r>
            <w:r w:rsidR="006F37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Żywcu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;</w:t>
            </w:r>
          </w:p>
          <w:p w14:paraId="7394601C" w14:textId="27467F15" w:rsidR="006907CF" w:rsidRPr="001621FE" w:rsidRDefault="001621FE" w:rsidP="001621F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jednogodzinnych dwutlenku siarki (350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24-godzinnych dwutlenku siarki (125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ośmiogodzinnych stężeń tlenku węgla (10000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 oraz ośmiogodzinnych stężeń poziomu docelowego ozonu (120 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6907CF" w:rsidRPr="00CA6278" w14:paraId="03B1D9A7" w14:textId="77777777" w:rsidTr="00F84893">
        <w:trPr>
          <w:trHeight w:val="660"/>
        </w:trPr>
        <w:tc>
          <w:tcPr>
            <w:tcW w:w="1701" w:type="dxa"/>
            <w:shd w:val="clear" w:color="auto" w:fill="auto"/>
          </w:tcPr>
          <w:p w14:paraId="75AA4D5E" w14:textId="77777777" w:rsidR="00824AD7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2334CB31" w14:textId="05B15051" w:rsidR="006907CF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14:paraId="5DD1E8EF" w14:textId="77777777" w:rsidR="006907CF" w:rsidRDefault="001621F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B63EE18" w14:textId="3A4D90EE" w:rsidR="00CE0D8E" w:rsidRPr="006D679A" w:rsidRDefault="00CE0D8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nocnych, porannych w Bielsku-Białej, Cieszynie, </w:t>
            </w:r>
            <w:r w:rsidR="006D67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Gliwicach,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Rybniku,</w:t>
            </w:r>
            <w:r w:rsidR="009611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Sosnowcu,</w:t>
            </w:r>
            <w:r w:rsidR="009C7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Goczałkowicach-Zdr</w:t>
            </w:r>
            <w:r w:rsidR="006D67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oju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Raciborzu, Tychach, Wodzisławiu Śląskim, </w:t>
            </w:r>
            <w:r w:rsidR="00953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Zawierciu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Żywcu stężenia jednogodzinne pyłu PM10 przekraczały poziom 100 µg/m</w:t>
            </w:r>
            <w:r w:rsidR="00BA6B37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58F7815B" w14:textId="77777777" w:rsidR="006907CF" w:rsidRPr="002104DB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639CF670" w14:textId="77777777" w:rsidTr="00A10397">
        <w:trPr>
          <w:trHeight w:val="674"/>
        </w:trPr>
        <w:tc>
          <w:tcPr>
            <w:tcW w:w="10235" w:type="dxa"/>
            <w:gridSpan w:val="2"/>
            <w:shd w:val="clear" w:color="auto" w:fill="auto"/>
          </w:tcPr>
          <w:p w14:paraId="7ED3F492" w14:textId="77777777" w:rsidR="005B000F" w:rsidRPr="005B000F" w:rsidRDefault="005B000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37E1260B" w14:textId="3947494D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37D4A03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2E508F7A" w14:textId="5225CBD5" w:rsidR="005B000F" w:rsidRPr="005B000F" w:rsidRDefault="006907CF" w:rsidP="00146E8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 w:rsidR="006907CF" w:rsidRPr="00CA6278" w14:paraId="1B1D2709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33271EC1" w14:textId="77777777" w:rsidR="00824AD7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36534954"/>
            <w:r>
              <w:rPr>
                <w:rFonts w:ascii="Arial" w:eastAsia="Calibri" w:hAnsi="Arial" w:cs="Arial"/>
                <w:sz w:val="20"/>
                <w:szCs w:val="20"/>
              </w:rPr>
              <w:t>02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7E9AD7E4" w14:textId="7ED3AA4D" w:rsidR="006907CF" w:rsidRPr="00CA6278" w:rsidRDefault="00824AD7" w:rsidP="00824AD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5593A45" w14:textId="7B4AF0DF" w:rsidR="006907CF" w:rsidRPr="00466E0A" w:rsidRDefault="00377DCE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6E0A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Pr="00466E0A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Pr="00466E0A">
              <w:rPr>
                <w:rFonts w:ascii="Arial" w:hAnsi="Arial" w:cs="Arial"/>
                <w:sz w:val="20"/>
                <w:szCs w:val="20"/>
              </w:rPr>
              <w:t>*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466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6E0A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środkowej </w:t>
            </w:r>
            <w:r w:rsidRPr="00466E0A">
              <w:rPr>
                <w:rFonts w:ascii="Arial" w:hAnsi="Arial" w:cs="Arial"/>
                <w:b/>
                <w:color w:val="FF0000"/>
                <w:sz w:val="20"/>
                <w:szCs w:val="20"/>
              </w:rPr>
              <w:t>zła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66E0A">
              <w:rPr>
                <w:rFonts w:ascii="Arial" w:hAnsi="Arial" w:cs="Arial"/>
                <w:b/>
                <w:color w:val="8A0000"/>
                <w:sz w:val="20"/>
                <w:szCs w:val="20"/>
              </w:rPr>
              <w:t>bardzo zła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wszelkie aktywności na zewnątrz są odradzane; osoby chore, osoby starsze, kobiety w ciąży oraz małe dzieci</w:t>
            </w:r>
            <w:r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2104DB" w:rsidRPr="00CA6278" w14:paraId="2E9F943F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1F9A0F0E" w14:textId="44F899DB" w:rsidR="002104DB" w:rsidRPr="00CA6278" w:rsidRDefault="00CA0A89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824AD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3FA1A6E7" w14:textId="20EA26EF" w:rsidR="002104DB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24AD7">
              <w:rPr>
                <w:rFonts w:ascii="Arial" w:eastAsia="Calibri" w:hAnsi="Arial" w:cs="Arial"/>
                <w:sz w:val="20"/>
                <w:szCs w:val="20"/>
              </w:rPr>
              <w:t>środa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378CC648" w14:textId="77116AB4" w:rsidR="002104DB" w:rsidRPr="00012B65" w:rsidRDefault="002104DB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2B65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012B6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012B65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="007B6F84"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dobra</w:t>
            </w:r>
            <w:r w:rsidR="007B6F84"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7B6F84"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7B6F84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Pr="00012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AF0" w:rsidRPr="00012B6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12B65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012B65">
              <w:rPr>
                <w:rFonts w:ascii="Arial" w:hAnsi="Arial" w:cs="Arial"/>
                <w:sz w:val="20"/>
                <w:szCs w:val="20"/>
              </w:rPr>
              <w:t>*</w:t>
            </w:r>
            <w:r w:rsidR="007B6F84">
              <w:rPr>
                <w:rFonts w:ascii="Arial" w:hAnsi="Arial" w:cs="Arial"/>
                <w:sz w:val="20"/>
                <w:szCs w:val="20"/>
              </w:rPr>
              <w:t xml:space="preserve">, lokalnie w części środkowej i południowej </w:t>
            </w:r>
            <w:r w:rsidR="007B6F84" w:rsidRPr="00012B65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="007B6F84" w:rsidRPr="00012B65">
              <w:rPr>
                <w:rFonts w:ascii="Arial" w:hAnsi="Arial" w:cs="Arial"/>
                <w:sz w:val="20"/>
                <w:szCs w:val="20"/>
              </w:rPr>
              <w:t>*</w:t>
            </w:r>
            <w:r w:rsidR="007B6F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bookmarkEnd w:id="0"/>
    <w:p w14:paraId="21AC0CAB" w14:textId="77777777"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6EB763" w14:textId="77777777" w:rsidR="00851228" w:rsidRPr="002104DB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14:paraId="112265A3" w14:textId="77777777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14:paraId="127E44CF" w14:textId="0C054EAE" w:rsidR="006907CF" w:rsidRPr="00CA6278" w:rsidRDefault="00B75C05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Szczególnie w</w:t>
            </w:r>
            <w:r w:rsidR="006907CF"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godzinach wieczornych, nocnych, porannych jednogodzinne stężenia pyłu zawieszonego mogą być podwyższone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,</w:t>
            </w:r>
            <w:r w:rsidR="00A10397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wysokie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i bardzo wysokie.</w:t>
            </w:r>
          </w:p>
        </w:tc>
      </w:tr>
    </w:tbl>
    <w:p w14:paraId="740AF6D2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3ABD331" w14:textId="45AEECF8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51F63D1" w14:textId="5968BEDB" w:rsidR="005B000F" w:rsidRDefault="005B000F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EBBBD" w14:textId="735D4FC6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CA5FCE" w14:textId="37CA4BDC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CD1195" w14:textId="5E04CF2F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98D21A7" w14:textId="3650ECDE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99BDB63" w14:textId="4B3C3D88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11158B4" w14:textId="77777777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3E4BF5C" w14:textId="77777777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0CFB25" w14:textId="77777777" w:rsidR="00002C43" w:rsidRDefault="00002C43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05A87B" w14:textId="3CAB9201" w:rsidR="006907CF" w:rsidRPr="00851228" w:rsidRDefault="006907CF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171D7D08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52699B" w14:textId="77777777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300D" w14:textId="77777777" w:rsidR="008F7C33" w:rsidRDefault="008F7C33" w:rsidP="00832152">
      <w:pPr>
        <w:spacing w:after="0" w:line="240" w:lineRule="auto"/>
      </w:pPr>
      <w:r>
        <w:separator/>
      </w:r>
    </w:p>
  </w:endnote>
  <w:endnote w:type="continuationSeparator" w:id="0">
    <w:p w14:paraId="5A710467" w14:textId="77777777" w:rsidR="008F7C33" w:rsidRDefault="008F7C33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8C47" w14:textId="77777777" w:rsidR="008F7C33" w:rsidRDefault="008F7C33" w:rsidP="00832152">
      <w:pPr>
        <w:spacing w:after="0" w:line="240" w:lineRule="auto"/>
      </w:pPr>
      <w:r>
        <w:separator/>
      </w:r>
    </w:p>
  </w:footnote>
  <w:footnote w:type="continuationSeparator" w:id="0">
    <w:p w14:paraId="4D2E485A" w14:textId="77777777" w:rsidR="008F7C33" w:rsidRDefault="008F7C33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C43"/>
    <w:rsid w:val="00012B65"/>
    <w:rsid w:val="000454B8"/>
    <w:rsid w:val="00070868"/>
    <w:rsid w:val="000B018E"/>
    <w:rsid w:val="000B1ABF"/>
    <w:rsid w:val="000B3E7B"/>
    <w:rsid w:val="000F19FF"/>
    <w:rsid w:val="000F3B1C"/>
    <w:rsid w:val="00117E18"/>
    <w:rsid w:val="0014515D"/>
    <w:rsid w:val="00146E8C"/>
    <w:rsid w:val="001621FE"/>
    <w:rsid w:val="001803C2"/>
    <w:rsid w:val="00187CA7"/>
    <w:rsid w:val="001A6F96"/>
    <w:rsid w:val="001B41AE"/>
    <w:rsid w:val="001D2088"/>
    <w:rsid w:val="00201B45"/>
    <w:rsid w:val="002104DB"/>
    <w:rsid w:val="00214C6A"/>
    <w:rsid w:val="00230359"/>
    <w:rsid w:val="00232320"/>
    <w:rsid w:val="00241AA5"/>
    <w:rsid w:val="00277237"/>
    <w:rsid w:val="002820EB"/>
    <w:rsid w:val="002C6431"/>
    <w:rsid w:val="002D3095"/>
    <w:rsid w:val="00313FC8"/>
    <w:rsid w:val="0033725B"/>
    <w:rsid w:val="0036308B"/>
    <w:rsid w:val="00377DCE"/>
    <w:rsid w:val="003A053D"/>
    <w:rsid w:val="003E6996"/>
    <w:rsid w:val="0044678E"/>
    <w:rsid w:val="00466E0A"/>
    <w:rsid w:val="00490A1F"/>
    <w:rsid w:val="0050121B"/>
    <w:rsid w:val="005118E6"/>
    <w:rsid w:val="00561926"/>
    <w:rsid w:val="00583582"/>
    <w:rsid w:val="0058479F"/>
    <w:rsid w:val="0059704E"/>
    <w:rsid w:val="005B000F"/>
    <w:rsid w:val="005D48BA"/>
    <w:rsid w:val="005F30DF"/>
    <w:rsid w:val="006013D5"/>
    <w:rsid w:val="006059D3"/>
    <w:rsid w:val="0061620E"/>
    <w:rsid w:val="006646BA"/>
    <w:rsid w:val="006907CF"/>
    <w:rsid w:val="006A5358"/>
    <w:rsid w:val="006A54CB"/>
    <w:rsid w:val="006C6344"/>
    <w:rsid w:val="006D679A"/>
    <w:rsid w:val="006F3767"/>
    <w:rsid w:val="00750E11"/>
    <w:rsid w:val="007A07A3"/>
    <w:rsid w:val="007A7184"/>
    <w:rsid w:val="007B068A"/>
    <w:rsid w:val="007B6F84"/>
    <w:rsid w:val="007C40BB"/>
    <w:rsid w:val="007F577C"/>
    <w:rsid w:val="00824AD7"/>
    <w:rsid w:val="00826848"/>
    <w:rsid w:val="00832152"/>
    <w:rsid w:val="00844902"/>
    <w:rsid w:val="0085092C"/>
    <w:rsid w:val="00851228"/>
    <w:rsid w:val="00853D38"/>
    <w:rsid w:val="008715BF"/>
    <w:rsid w:val="00876CAB"/>
    <w:rsid w:val="008A5419"/>
    <w:rsid w:val="008A62B7"/>
    <w:rsid w:val="008C05DA"/>
    <w:rsid w:val="008D2815"/>
    <w:rsid w:val="008F4DE3"/>
    <w:rsid w:val="008F7C33"/>
    <w:rsid w:val="00946EAC"/>
    <w:rsid w:val="009532D1"/>
    <w:rsid w:val="009611BD"/>
    <w:rsid w:val="009B346A"/>
    <w:rsid w:val="009C7E5C"/>
    <w:rsid w:val="009F438E"/>
    <w:rsid w:val="00A05BB9"/>
    <w:rsid w:val="00A10397"/>
    <w:rsid w:val="00A22CB0"/>
    <w:rsid w:val="00A447C1"/>
    <w:rsid w:val="00A44D48"/>
    <w:rsid w:val="00A6689D"/>
    <w:rsid w:val="00AE3BB3"/>
    <w:rsid w:val="00B12A2E"/>
    <w:rsid w:val="00B13EE6"/>
    <w:rsid w:val="00B62C65"/>
    <w:rsid w:val="00B7548D"/>
    <w:rsid w:val="00B75C05"/>
    <w:rsid w:val="00B823CD"/>
    <w:rsid w:val="00BA6B37"/>
    <w:rsid w:val="00BD07A3"/>
    <w:rsid w:val="00BD6848"/>
    <w:rsid w:val="00BF7E1F"/>
    <w:rsid w:val="00C33216"/>
    <w:rsid w:val="00C34415"/>
    <w:rsid w:val="00C37BCD"/>
    <w:rsid w:val="00C408BE"/>
    <w:rsid w:val="00C63F73"/>
    <w:rsid w:val="00CA0A89"/>
    <w:rsid w:val="00CA6278"/>
    <w:rsid w:val="00CE0D8E"/>
    <w:rsid w:val="00D16755"/>
    <w:rsid w:val="00D4343E"/>
    <w:rsid w:val="00D9717C"/>
    <w:rsid w:val="00E2366C"/>
    <w:rsid w:val="00E9727A"/>
    <w:rsid w:val="00EF4AF0"/>
    <w:rsid w:val="00F16A07"/>
    <w:rsid w:val="00F354A4"/>
    <w:rsid w:val="00F612AA"/>
    <w:rsid w:val="00F70C90"/>
    <w:rsid w:val="00F717C7"/>
    <w:rsid w:val="00F765A5"/>
    <w:rsid w:val="00F82B93"/>
    <w:rsid w:val="00F84893"/>
    <w:rsid w:val="00FA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C99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Aneta Gołda</cp:lastModifiedBy>
  <cp:revision>2</cp:revision>
  <cp:lastPrinted>2021-02-01T08:54:00Z</cp:lastPrinted>
  <dcterms:created xsi:type="dcterms:W3CDTF">2021-02-02T09:29:00Z</dcterms:created>
  <dcterms:modified xsi:type="dcterms:W3CDTF">2021-02-02T09:29:00Z</dcterms:modified>
</cp:coreProperties>
</file>